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A3C5E" w14:textId="77777777" w:rsidR="00EA2799" w:rsidRDefault="00EA2799" w:rsidP="00EA2799">
      <w:pPr>
        <w:spacing w:line="276" w:lineRule="auto"/>
        <w:jc w:val="center"/>
        <w:rPr>
          <w:rFonts w:eastAsia="Calibri"/>
        </w:rPr>
      </w:pPr>
      <w:r>
        <w:rPr>
          <w:noProof/>
        </w:rPr>
        <w:drawing>
          <wp:inline distT="0" distB="0" distL="0" distR="0" wp14:anchorId="3CA1B35B" wp14:editId="4CA0018B">
            <wp:extent cx="5940425" cy="8401685"/>
            <wp:effectExtent l="0" t="0" r="3175" b="0"/>
            <wp:docPr id="5617502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p>
    <w:p w14:paraId="11079F34" w14:textId="77777777" w:rsidR="00EA2799" w:rsidRDefault="00EA2799" w:rsidP="00EA2799">
      <w:pPr>
        <w:spacing w:line="276" w:lineRule="auto"/>
        <w:jc w:val="center"/>
        <w:rPr>
          <w:rFonts w:eastAsia="Calibri"/>
        </w:rPr>
      </w:pPr>
    </w:p>
    <w:p w14:paraId="1FB32163" w14:textId="77777777" w:rsidR="00EA2799" w:rsidRDefault="00EA2799" w:rsidP="00EA2799">
      <w:pPr>
        <w:spacing w:line="276" w:lineRule="auto"/>
        <w:jc w:val="center"/>
        <w:rPr>
          <w:rFonts w:eastAsia="Calibri"/>
        </w:rPr>
      </w:pPr>
    </w:p>
    <w:p w14:paraId="4FA6C9FE" w14:textId="77777777" w:rsidR="00EA2799" w:rsidRDefault="00EA2799" w:rsidP="00EA2799">
      <w:pPr>
        <w:spacing w:line="276" w:lineRule="auto"/>
        <w:jc w:val="center"/>
        <w:rPr>
          <w:rFonts w:eastAsia="Calibri"/>
        </w:rPr>
      </w:pPr>
    </w:p>
    <w:p w14:paraId="43D9CC32" w14:textId="36149BB9" w:rsidR="00EA2799" w:rsidRDefault="00EA2799" w:rsidP="00EA2799">
      <w:pPr>
        <w:spacing w:line="276" w:lineRule="auto"/>
        <w:jc w:val="center"/>
        <w:rPr>
          <w:b/>
          <w:color w:val="000000"/>
        </w:rPr>
      </w:pPr>
      <w:r>
        <w:rPr>
          <w:b/>
          <w:color w:val="000000"/>
        </w:rPr>
        <w:t xml:space="preserve"> </w:t>
      </w:r>
    </w:p>
    <w:p w14:paraId="65B43B3F" w14:textId="6B75F550" w:rsidR="008E7C82" w:rsidRDefault="008E7C82" w:rsidP="008E7C82">
      <w:pPr>
        <w:tabs>
          <w:tab w:val="left" w:pos="360"/>
        </w:tabs>
        <w:ind w:firstLine="709"/>
        <w:jc w:val="center"/>
        <w:rPr>
          <w:b/>
          <w:color w:val="000000"/>
        </w:rPr>
      </w:pPr>
      <w:r>
        <w:rPr>
          <w:b/>
          <w:color w:val="000000"/>
        </w:rPr>
        <w:lastRenderedPageBreak/>
        <w:t>Планируемые результаты</w:t>
      </w:r>
    </w:p>
    <w:p w14:paraId="4E51BD79" w14:textId="77777777" w:rsidR="008E7C82" w:rsidRDefault="008E7C82" w:rsidP="008E7C82">
      <w:pPr>
        <w:ind w:firstLine="709"/>
        <w:jc w:val="both"/>
        <w:rPr>
          <w:color w:val="000000"/>
        </w:rPr>
      </w:pPr>
      <w:r>
        <w:rPr>
          <w:color w:val="000000"/>
        </w:rPr>
        <w:t>В результате изучения курса «Юный физик» у обучающегося будут сформированы </w:t>
      </w:r>
      <w:r>
        <w:rPr>
          <w:b/>
          <w:bCs/>
          <w:color w:val="000000"/>
        </w:rPr>
        <w:t>личностные универсальные учебные действия:</w:t>
      </w:r>
    </w:p>
    <w:p w14:paraId="30DE9FC7" w14:textId="77777777" w:rsidR="008E7C82" w:rsidRDefault="008E7C82" w:rsidP="008E7C82">
      <w:pPr>
        <w:ind w:firstLine="709"/>
        <w:jc w:val="both"/>
        <w:rPr>
          <w:color w:val="000000"/>
        </w:rPr>
      </w:pPr>
      <w:r>
        <w:rPr>
          <w:color w:val="000000"/>
        </w:rPr>
        <w:t>-учебно-познавательный интерес к новому учебному материалу и способам решения новой задачи;</w:t>
      </w:r>
    </w:p>
    <w:p w14:paraId="67A46072" w14:textId="77777777" w:rsidR="008E7C82" w:rsidRDefault="008E7C82" w:rsidP="008E7C82">
      <w:pPr>
        <w:ind w:firstLine="709"/>
        <w:jc w:val="both"/>
        <w:rPr>
          <w:color w:val="000000"/>
        </w:rPr>
      </w:pPr>
      <w:r>
        <w:rPr>
          <w:color w:val="000000"/>
        </w:rPr>
        <w:t>-ориентация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14:paraId="2814D660" w14:textId="77777777" w:rsidR="008E7C82" w:rsidRDefault="008E7C82" w:rsidP="008E7C82">
      <w:pPr>
        <w:ind w:firstLine="709"/>
        <w:jc w:val="both"/>
        <w:rPr>
          <w:color w:val="000000"/>
        </w:rPr>
      </w:pPr>
      <w:r>
        <w:rPr>
          <w:color w:val="000000"/>
        </w:rPr>
        <w:t>-способность к самооценке на основе критериев успешности внеучебной деятельности;</w:t>
      </w:r>
    </w:p>
    <w:p w14:paraId="4270D600" w14:textId="77777777" w:rsidR="008E7C82" w:rsidRDefault="008E7C82" w:rsidP="008E7C82">
      <w:pPr>
        <w:ind w:firstLine="709"/>
        <w:jc w:val="both"/>
        <w:rPr>
          <w:color w:val="000000"/>
        </w:rPr>
      </w:pPr>
      <w:r>
        <w:rPr>
          <w:color w:val="000000"/>
        </w:rPr>
        <w:t>Обучающийся получит возможность для формирования:</w:t>
      </w:r>
    </w:p>
    <w:p w14:paraId="7DCE8F85" w14:textId="77777777" w:rsidR="008E7C82" w:rsidRDefault="008E7C82" w:rsidP="008E7C82">
      <w:pPr>
        <w:ind w:firstLine="709"/>
        <w:jc w:val="both"/>
        <w:rPr>
          <w:color w:val="000000"/>
        </w:rPr>
      </w:pPr>
      <w:r>
        <w:rPr>
          <w:color w:val="000000"/>
        </w:rPr>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14:paraId="7864D321" w14:textId="77777777" w:rsidR="008E7C82" w:rsidRDefault="008E7C82" w:rsidP="008E7C82">
      <w:pPr>
        <w:ind w:firstLine="709"/>
        <w:jc w:val="both"/>
        <w:rPr>
          <w:color w:val="000000"/>
        </w:rPr>
      </w:pPr>
      <w:r>
        <w:rPr>
          <w:color w:val="000000"/>
        </w:rPr>
        <w:t>-выраженной устойчивой учебно-познавательной мотивации учения;</w:t>
      </w:r>
    </w:p>
    <w:p w14:paraId="4F0495E5" w14:textId="77777777" w:rsidR="008E7C82" w:rsidRDefault="008E7C82" w:rsidP="008E7C82">
      <w:pPr>
        <w:ind w:firstLine="709"/>
        <w:jc w:val="both"/>
        <w:rPr>
          <w:color w:val="000000"/>
        </w:rPr>
      </w:pPr>
      <w:r>
        <w:rPr>
          <w:color w:val="000000"/>
        </w:rPr>
        <w:t>-устойчивого учебно-познавательного интереса к новым общим способам решения задач;</w:t>
      </w:r>
    </w:p>
    <w:p w14:paraId="7DF7443C" w14:textId="77777777" w:rsidR="008E7C82" w:rsidRDefault="008E7C82" w:rsidP="008E7C82">
      <w:pPr>
        <w:ind w:firstLine="709"/>
        <w:jc w:val="both"/>
        <w:rPr>
          <w:color w:val="000000"/>
        </w:rPr>
      </w:pPr>
      <w:r>
        <w:rPr>
          <w:b/>
          <w:bCs/>
          <w:color w:val="000000"/>
        </w:rPr>
        <w:t>Регулятивные универсальные учебные действия.</w:t>
      </w:r>
    </w:p>
    <w:p w14:paraId="1201AE08" w14:textId="77777777" w:rsidR="008E7C82" w:rsidRDefault="008E7C82" w:rsidP="008E7C82">
      <w:pPr>
        <w:ind w:firstLine="709"/>
        <w:jc w:val="both"/>
        <w:rPr>
          <w:color w:val="000000"/>
        </w:rPr>
      </w:pPr>
      <w:r>
        <w:rPr>
          <w:color w:val="000000"/>
        </w:rPr>
        <w:t>Обучающийся научится:</w:t>
      </w:r>
    </w:p>
    <w:p w14:paraId="657E22AD" w14:textId="77777777" w:rsidR="008E7C82" w:rsidRDefault="008E7C82" w:rsidP="008E7C82">
      <w:pPr>
        <w:ind w:firstLine="709"/>
        <w:jc w:val="both"/>
        <w:rPr>
          <w:color w:val="000000"/>
        </w:rPr>
      </w:pPr>
      <w:r>
        <w:rPr>
          <w:color w:val="000000"/>
        </w:rPr>
        <w:t>-планировать свои действия в соответствии с поставленной задачей и условиями ее реализации, в том числе во внутреннем плане;</w:t>
      </w:r>
    </w:p>
    <w:p w14:paraId="33052269" w14:textId="77777777" w:rsidR="008E7C82" w:rsidRDefault="008E7C82" w:rsidP="008E7C82">
      <w:pPr>
        <w:ind w:firstLine="709"/>
        <w:jc w:val="both"/>
        <w:rPr>
          <w:color w:val="000000"/>
        </w:rPr>
      </w:pPr>
      <w:r>
        <w:rPr>
          <w:color w:val="000000"/>
        </w:rPr>
        <w:t>-учитывать установленные правила в планировании и контроле способа решения;</w:t>
      </w:r>
    </w:p>
    <w:p w14:paraId="6705EEA2" w14:textId="77777777" w:rsidR="008E7C82" w:rsidRDefault="008E7C82" w:rsidP="008E7C82">
      <w:pPr>
        <w:ind w:firstLine="709"/>
        <w:jc w:val="both"/>
        <w:rPr>
          <w:color w:val="000000"/>
        </w:rPr>
      </w:pPr>
      <w:r>
        <w:rPr>
          <w:color w:val="000000"/>
        </w:rPr>
        <w:t>-осуществлять итоговый и пошаговый контроль по результату;</w:t>
      </w:r>
    </w:p>
    <w:p w14:paraId="69A0AA8B" w14:textId="77777777" w:rsidR="008E7C82" w:rsidRDefault="008E7C82" w:rsidP="008E7C82">
      <w:pPr>
        <w:ind w:firstLine="709"/>
        <w:jc w:val="both"/>
        <w:rPr>
          <w:color w:val="000000"/>
        </w:rPr>
      </w:pPr>
      <w:r>
        <w:rPr>
          <w:color w:val="00000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14:paraId="53BB93B3" w14:textId="77777777" w:rsidR="008E7C82" w:rsidRDefault="008E7C82" w:rsidP="008E7C82">
      <w:pPr>
        <w:ind w:firstLine="709"/>
        <w:jc w:val="both"/>
        <w:rPr>
          <w:color w:val="000000"/>
        </w:rPr>
      </w:pPr>
      <w:r>
        <w:rPr>
          <w:color w:val="000000"/>
        </w:rPr>
        <w:t>-адекватно воспринимать предложения и оценку учителей, товарищей, родителей и других людей;</w:t>
      </w:r>
    </w:p>
    <w:p w14:paraId="5E1E27DF" w14:textId="77777777" w:rsidR="008E7C82" w:rsidRDefault="008E7C82" w:rsidP="008E7C82">
      <w:pPr>
        <w:ind w:firstLine="709"/>
        <w:jc w:val="both"/>
        <w:rPr>
          <w:color w:val="000000"/>
        </w:rPr>
      </w:pPr>
      <w:r>
        <w:rPr>
          <w:color w:val="000000"/>
        </w:rPr>
        <w:t>-различать способ и результат действия.</w:t>
      </w:r>
    </w:p>
    <w:p w14:paraId="45EC7ACA" w14:textId="77777777" w:rsidR="008E7C82" w:rsidRDefault="008E7C82" w:rsidP="008E7C82">
      <w:pPr>
        <w:ind w:firstLine="709"/>
        <w:jc w:val="both"/>
        <w:rPr>
          <w:color w:val="000000"/>
        </w:rPr>
      </w:pPr>
      <w:r>
        <w:rPr>
          <w:color w:val="000000"/>
        </w:rPr>
        <w:t>Обучающийся получит возможность научится:</w:t>
      </w:r>
    </w:p>
    <w:p w14:paraId="1C2F7CFD" w14:textId="77777777" w:rsidR="008E7C82" w:rsidRDefault="008E7C82" w:rsidP="008E7C82">
      <w:pPr>
        <w:ind w:firstLine="709"/>
        <w:jc w:val="both"/>
        <w:rPr>
          <w:color w:val="000000"/>
        </w:rPr>
      </w:pPr>
      <w:r>
        <w:rPr>
          <w:color w:val="000000"/>
        </w:rPr>
        <w:t>-в сотрудничестве с учителем ставить новые учебные задачи;</w:t>
      </w:r>
    </w:p>
    <w:p w14:paraId="64DAB513" w14:textId="77777777" w:rsidR="008E7C82" w:rsidRDefault="008E7C82" w:rsidP="008E7C82">
      <w:pPr>
        <w:ind w:firstLine="709"/>
        <w:jc w:val="both"/>
        <w:rPr>
          <w:color w:val="000000"/>
        </w:rPr>
      </w:pPr>
      <w:r>
        <w:rPr>
          <w:color w:val="000000"/>
        </w:rPr>
        <w:t>-проявлять познавательную инициативу в учебном сотрудничестве;</w:t>
      </w:r>
    </w:p>
    <w:p w14:paraId="35617876" w14:textId="77777777" w:rsidR="008E7C82" w:rsidRDefault="008E7C82" w:rsidP="008E7C82">
      <w:pPr>
        <w:ind w:firstLine="709"/>
        <w:jc w:val="both"/>
        <w:rPr>
          <w:color w:val="000000"/>
        </w:rPr>
      </w:pPr>
      <w:r>
        <w:rPr>
          <w:color w:val="000000"/>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7757298B" w14:textId="77777777" w:rsidR="008E7C82" w:rsidRDefault="008E7C82" w:rsidP="008E7C82">
      <w:pPr>
        <w:ind w:firstLine="709"/>
        <w:jc w:val="both"/>
        <w:rPr>
          <w:color w:val="000000"/>
        </w:rPr>
      </w:pPr>
      <w:r>
        <w:rPr>
          <w:b/>
          <w:bCs/>
          <w:color w:val="000000"/>
        </w:rPr>
        <w:t>Познавательные универсальные учебные действия.</w:t>
      </w:r>
    </w:p>
    <w:p w14:paraId="65E1C22A" w14:textId="77777777" w:rsidR="008E7C82" w:rsidRDefault="008E7C82" w:rsidP="008E7C82">
      <w:pPr>
        <w:ind w:firstLine="709"/>
        <w:jc w:val="both"/>
        <w:rPr>
          <w:color w:val="000000"/>
        </w:rPr>
      </w:pPr>
      <w:r>
        <w:rPr>
          <w:color w:val="000000"/>
        </w:rPr>
        <w:t>Обучающийся научится:</w:t>
      </w:r>
    </w:p>
    <w:p w14:paraId="20E2AB16" w14:textId="77777777" w:rsidR="008E7C82" w:rsidRDefault="008E7C82" w:rsidP="008E7C82">
      <w:pPr>
        <w:ind w:firstLine="709"/>
        <w:jc w:val="both"/>
        <w:rPr>
          <w:color w:val="000000"/>
        </w:rPr>
      </w:pPr>
      <w:r>
        <w:rPr>
          <w:color w:val="000000"/>
        </w:rPr>
        <w:t>-осуществлять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 Интернета;</w:t>
      </w:r>
    </w:p>
    <w:p w14:paraId="32CA3F10" w14:textId="77777777" w:rsidR="008E7C82" w:rsidRDefault="008E7C82" w:rsidP="008E7C82">
      <w:pPr>
        <w:ind w:firstLine="709"/>
        <w:jc w:val="both"/>
        <w:rPr>
          <w:color w:val="000000"/>
        </w:rPr>
      </w:pPr>
      <w:r>
        <w:rPr>
          <w:color w:val="000000"/>
        </w:rPr>
        <w:t>-осуществлять запись (фиксацию) выборочной информации об окружающем мире и о себе самом, в том числе с помощью инструментов ИКТ;</w:t>
      </w:r>
    </w:p>
    <w:p w14:paraId="13E21B03" w14:textId="77777777" w:rsidR="008E7C82" w:rsidRDefault="008E7C82" w:rsidP="008E7C82">
      <w:pPr>
        <w:ind w:firstLine="709"/>
        <w:jc w:val="both"/>
        <w:rPr>
          <w:color w:val="000000"/>
        </w:rPr>
      </w:pPr>
      <w:r>
        <w:rPr>
          <w:color w:val="000000"/>
        </w:rPr>
        <w:t>-строить сообщения, проекты в устной и письменной форме;</w:t>
      </w:r>
    </w:p>
    <w:p w14:paraId="6432FF87" w14:textId="77777777" w:rsidR="008E7C82" w:rsidRDefault="008E7C82" w:rsidP="008E7C82">
      <w:pPr>
        <w:ind w:firstLine="709"/>
        <w:jc w:val="both"/>
        <w:rPr>
          <w:color w:val="000000"/>
        </w:rPr>
      </w:pPr>
      <w:r>
        <w:rPr>
          <w:color w:val="000000"/>
        </w:rPr>
        <w:t>-проводить сравнение и классификацию по заданным критериям;</w:t>
      </w:r>
    </w:p>
    <w:p w14:paraId="1381DC26" w14:textId="77777777" w:rsidR="008E7C82" w:rsidRDefault="008E7C82" w:rsidP="008E7C82">
      <w:pPr>
        <w:ind w:firstLine="709"/>
        <w:jc w:val="both"/>
        <w:rPr>
          <w:color w:val="000000"/>
        </w:rPr>
      </w:pPr>
      <w:r>
        <w:rPr>
          <w:color w:val="000000"/>
        </w:rPr>
        <w:t>-устанавливать причинно-следственные связи в изучаемом круге явлений;</w:t>
      </w:r>
    </w:p>
    <w:p w14:paraId="77E76C2D" w14:textId="77777777" w:rsidR="008E7C82" w:rsidRDefault="008E7C82" w:rsidP="008E7C82">
      <w:pPr>
        <w:ind w:firstLine="709"/>
        <w:jc w:val="both"/>
        <w:rPr>
          <w:color w:val="000000"/>
        </w:rPr>
      </w:pPr>
      <w:r>
        <w:rPr>
          <w:color w:val="000000"/>
        </w:rPr>
        <w:t>-строить рассуждения в форме связи простых суждений об объекте, его строении, свойствах и связах;</w:t>
      </w:r>
    </w:p>
    <w:p w14:paraId="042DFA67" w14:textId="77777777" w:rsidR="008E7C82" w:rsidRDefault="008E7C82" w:rsidP="008E7C82">
      <w:pPr>
        <w:ind w:firstLine="709"/>
        <w:jc w:val="both"/>
        <w:rPr>
          <w:color w:val="000000"/>
        </w:rPr>
      </w:pPr>
      <w:r>
        <w:rPr>
          <w:color w:val="000000"/>
        </w:rPr>
        <w:t>Обучающийся получит возможность научиться:</w:t>
      </w:r>
    </w:p>
    <w:p w14:paraId="72EC053A" w14:textId="77777777" w:rsidR="008E7C82" w:rsidRDefault="008E7C82" w:rsidP="008E7C82">
      <w:pPr>
        <w:ind w:firstLine="709"/>
        <w:jc w:val="both"/>
        <w:rPr>
          <w:color w:val="000000"/>
        </w:rPr>
      </w:pPr>
      <w:r>
        <w:rPr>
          <w:color w:val="000000"/>
        </w:rPr>
        <w:t>-осуществлять расширенный поиск информации с использованием ресурсов библиотек и сети Интернет;</w:t>
      </w:r>
    </w:p>
    <w:p w14:paraId="63916AAB" w14:textId="77777777" w:rsidR="008E7C82" w:rsidRDefault="008E7C82" w:rsidP="008E7C82">
      <w:pPr>
        <w:ind w:firstLine="709"/>
        <w:jc w:val="both"/>
        <w:rPr>
          <w:color w:val="000000"/>
        </w:rPr>
      </w:pPr>
      <w:r>
        <w:rPr>
          <w:color w:val="000000"/>
        </w:rPr>
        <w:t>-записывать, фиксировать информацию об окружающих явлениях с помощью инструментов ИКТ;</w:t>
      </w:r>
    </w:p>
    <w:p w14:paraId="5CB611D6" w14:textId="77777777" w:rsidR="008E7C82" w:rsidRDefault="008E7C82" w:rsidP="008E7C82">
      <w:pPr>
        <w:ind w:firstLine="709"/>
        <w:jc w:val="both"/>
        <w:rPr>
          <w:color w:val="000000"/>
        </w:rPr>
      </w:pPr>
      <w:r>
        <w:rPr>
          <w:color w:val="000000"/>
        </w:rPr>
        <w:lastRenderedPageBreak/>
        <w:t>-осознанно и произвольно строить сообщения в устной и письменной форме;</w:t>
      </w:r>
    </w:p>
    <w:p w14:paraId="4FD73846" w14:textId="77777777" w:rsidR="008E7C82" w:rsidRDefault="008E7C82" w:rsidP="008E7C82">
      <w:pPr>
        <w:ind w:firstLine="709"/>
        <w:jc w:val="both"/>
        <w:rPr>
          <w:color w:val="000000"/>
        </w:rPr>
      </w:pPr>
      <w:r>
        <w:rPr>
          <w:color w:val="000000"/>
        </w:rPr>
        <w:t>-осуществлять выбор наиболее эффективных способов решения задач в зависимости от конкретных условий;</w:t>
      </w:r>
    </w:p>
    <w:p w14:paraId="0E96C719" w14:textId="77777777" w:rsidR="008E7C82" w:rsidRDefault="008E7C82" w:rsidP="008E7C82">
      <w:pPr>
        <w:ind w:firstLine="709"/>
        <w:jc w:val="both"/>
        <w:rPr>
          <w:color w:val="000000"/>
        </w:rPr>
      </w:pPr>
      <w:r>
        <w:rPr>
          <w:color w:val="000000"/>
        </w:rPr>
        <w:t>-строить логическое рассуждение, включающее установление причинно-следственных связей;</w:t>
      </w:r>
    </w:p>
    <w:p w14:paraId="4960D29D" w14:textId="77777777" w:rsidR="008E7C82" w:rsidRDefault="008E7C82" w:rsidP="008E7C82">
      <w:pPr>
        <w:ind w:firstLine="709"/>
        <w:jc w:val="both"/>
        <w:rPr>
          <w:color w:val="000000"/>
        </w:rPr>
      </w:pPr>
      <w:r>
        <w:rPr>
          <w:color w:val="000000"/>
        </w:rPr>
        <w:t>-могут выйти на теоретический уровень решения задач: решение по определенному плану, владение основными приемами решения, осознания деятельности по решению задачи.</w:t>
      </w:r>
    </w:p>
    <w:p w14:paraId="227CA448" w14:textId="77777777" w:rsidR="008E7C82" w:rsidRDefault="008E7C82" w:rsidP="008E7C82">
      <w:pPr>
        <w:ind w:firstLine="709"/>
        <w:jc w:val="both"/>
        <w:rPr>
          <w:color w:val="000000"/>
        </w:rPr>
      </w:pPr>
      <w:r>
        <w:rPr>
          <w:b/>
          <w:bCs/>
          <w:color w:val="000000"/>
        </w:rPr>
        <w:t>Коммуникативные универсальные учебные действия.</w:t>
      </w:r>
    </w:p>
    <w:p w14:paraId="22B7306E" w14:textId="77777777" w:rsidR="008E7C82" w:rsidRDefault="008E7C82" w:rsidP="008E7C82">
      <w:pPr>
        <w:ind w:firstLine="709"/>
        <w:jc w:val="both"/>
        <w:rPr>
          <w:color w:val="000000"/>
        </w:rPr>
      </w:pPr>
      <w:r>
        <w:rPr>
          <w:color w:val="000000"/>
        </w:rPr>
        <w:t>Обучающийся научится:</w:t>
      </w:r>
    </w:p>
    <w:p w14:paraId="68C9B05E" w14:textId="77777777" w:rsidR="008E7C82" w:rsidRDefault="008E7C82" w:rsidP="008E7C82">
      <w:pPr>
        <w:ind w:firstLine="709"/>
        <w:jc w:val="both"/>
        <w:rPr>
          <w:color w:val="000000"/>
        </w:rPr>
      </w:pPr>
      <w:r>
        <w:rPr>
          <w:color w:val="000000"/>
        </w:rPr>
        <w:t>-адекватно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14:paraId="1C800022" w14:textId="77777777" w:rsidR="008E7C82" w:rsidRDefault="008E7C82" w:rsidP="008E7C82">
      <w:pPr>
        <w:ind w:firstLine="709"/>
        <w:jc w:val="both"/>
        <w:rPr>
          <w:color w:val="000000"/>
        </w:rPr>
      </w:pPr>
      <w:r>
        <w:rPr>
          <w:color w:val="00000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14:paraId="7591E719" w14:textId="77777777" w:rsidR="008E7C82" w:rsidRDefault="008E7C82" w:rsidP="008E7C82">
      <w:pPr>
        <w:ind w:firstLine="709"/>
        <w:jc w:val="both"/>
        <w:rPr>
          <w:color w:val="000000"/>
        </w:rPr>
      </w:pPr>
      <w:r>
        <w:rPr>
          <w:color w:val="000000"/>
        </w:rPr>
        <w:t>-учитывать разные мнения и стремиться к координации различных позиций в сотрудничестве;</w:t>
      </w:r>
    </w:p>
    <w:p w14:paraId="795BA69C" w14:textId="77777777" w:rsidR="008E7C82" w:rsidRDefault="008E7C82" w:rsidP="008E7C82">
      <w:pPr>
        <w:ind w:firstLine="709"/>
        <w:jc w:val="both"/>
        <w:rPr>
          <w:color w:val="000000"/>
        </w:rPr>
      </w:pPr>
      <w:r>
        <w:rPr>
          <w:color w:val="000000"/>
        </w:rPr>
        <w:t>-формулировать собственное мнение и позицию;</w:t>
      </w:r>
    </w:p>
    <w:p w14:paraId="4C13AAAE" w14:textId="77777777" w:rsidR="008E7C82" w:rsidRDefault="008E7C82" w:rsidP="008E7C82">
      <w:pPr>
        <w:ind w:firstLine="709"/>
        <w:jc w:val="both"/>
        <w:rPr>
          <w:color w:val="000000"/>
        </w:rPr>
      </w:pPr>
      <w:r>
        <w:rPr>
          <w:color w:val="000000"/>
        </w:rPr>
        <w:t>-договариваться и приходить к общему решению в совместной деятельности, в том числе в ситуации столкновения интересов;</w:t>
      </w:r>
    </w:p>
    <w:p w14:paraId="2987A05E" w14:textId="77777777" w:rsidR="008E7C82" w:rsidRDefault="008E7C82" w:rsidP="008E7C82">
      <w:pPr>
        <w:ind w:firstLine="709"/>
        <w:jc w:val="both"/>
        <w:rPr>
          <w:color w:val="000000"/>
        </w:rPr>
      </w:pPr>
      <w:r>
        <w:rPr>
          <w:color w:val="000000"/>
        </w:rPr>
        <w:t>Обучающийся получит возможность научиться:</w:t>
      </w:r>
    </w:p>
    <w:p w14:paraId="531FF0BE" w14:textId="77777777" w:rsidR="008E7C82" w:rsidRDefault="008E7C82" w:rsidP="008E7C82">
      <w:pPr>
        <w:ind w:firstLine="709"/>
        <w:jc w:val="both"/>
        <w:rPr>
          <w:color w:val="000000"/>
        </w:rPr>
      </w:pPr>
      <w:r>
        <w:rPr>
          <w:color w:val="000000"/>
        </w:rPr>
        <w:t>-учитывать и координировать в сотрудничестве отличные от собственной позиции других людей;</w:t>
      </w:r>
    </w:p>
    <w:p w14:paraId="0B638484" w14:textId="77777777" w:rsidR="008E7C82" w:rsidRDefault="008E7C82" w:rsidP="008E7C82">
      <w:pPr>
        <w:ind w:firstLine="709"/>
        <w:jc w:val="both"/>
        <w:rPr>
          <w:color w:val="000000"/>
        </w:rPr>
      </w:pPr>
      <w:r>
        <w:rPr>
          <w:color w:val="000000"/>
        </w:rPr>
        <w:t>-учитывать разные мнения и интересы и обосновывать собственную позицию;</w:t>
      </w:r>
    </w:p>
    <w:p w14:paraId="03DF671E" w14:textId="77777777" w:rsidR="008E7C82" w:rsidRDefault="008E7C82" w:rsidP="008E7C82">
      <w:pPr>
        <w:ind w:firstLine="709"/>
        <w:jc w:val="both"/>
        <w:rPr>
          <w:color w:val="000000"/>
        </w:rPr>
      </w:pPr>
      <w:r>
        <w:rPr>
          <w:color w:val="000000"/>
        </w:rPr>
        <w:t>-понимать относительность мнений и подходов к решению проблемы;</w:t>
      </w:r>
    </w:p>
    <w:p w14:paraId="2C838EFD" w14:textId="77777777" w:rsidR="008E7C82" w:rsidRDefault="008E7C82" w:rsidP="008E7C82">
      <w:pPr>
        <w:ind w:firstLine="709"/>
        <w:jc w:val="both"/>
        <w:rPr>
          <w:color w:val="000000"/>
        </w:rPr>
      </w:pPr>
      <w:r>
        <w:rPr>
          <w:color w:val="000000"/>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14:paraId="4E115660" w14:textId="77777777" w:rsidR="008E7C82" w:rsidRDefault="008E7C82" w:rsidP="008E7C82">
      <w:pPr>
        <w:ind w:firstLine="709"/>
        <w:jc w:val="both"/>
        <w:rPr>
          <w:color w:val="000000"/>
        </w:rPr>
      </w:pPr>
      <w:r>
        <w:rPr>
          <w:color w:val="000000"/>
        </w:rPr>
        <w:t>-задавать вопросы, необходимые для организации собственной деятельности и сотрудничества с партнером;</w:t>
      </w:r>
    </w:p>
    <w:p w14:paraId="0A2B923F" w14:textId="77777777" w:rsidR="008E7C82" w:rsidRDefault="008E7C82" w:rsidP="008E7C82">
      <w:pPr>
        <w:ind w:firstLine="709"/>
        <w:jc w:val="both"/>
        <w:rPr>
          <w:color w:val="000000"/>
        </w:rPr>
      </w:pPr>
      <w:r>
        <w:rPr>
          <w:color w:val="000000"/>
        </w:rPr>
        <w:t xml:space="preserve">-осуществлять взаимный контроль и оказывать в сотрудничестве необходимую взаимопомощь. </w:t>
      </w:r>
    </w:p>
    <w:p w14:paraId="4496278B" w14:textId="77777777" w:rsidR="008E7C82" w:rsidRDefault="008E7C82" w:rsidP="008E7C82">
      <w:pPr>
        <w:ind w:firstLine="709"/>
        <w:jc w:val="both"/>
        <w:rPr>
          <w:b/>
          <w:spacing w:val="-1"/>
        </w:rPr>
      </w:pPr>
      <w:r>
        <w:t xml:space="preserve">К концу обучения воспитанники кружка «Юный физик» усвоят учебную </w:t>
      </w:r>
      <w:proofErr w:type="gramStart"/>
      <w:r>
        <w:t>программу  в</w:t>
      </w:r>
      <w:proofErr w:type="gramEnd"/>
      <w:r>
        <w:t xml:space="preserve"> полном объёме. Воспитанники приобретут:</w:t>
      </w:r>
    </w:p>
    <w:p w14:paraId="4F77E33A" w14:textId="18EC597B" w:rsidR="008E7C82" w:rsidRDefault="008E7C82" w:rsidP="008E7C82">
      <w:pPr>
        <w:ind w:firstLine="709"/>
        <w:jc w:val="both"/>
        <w:rPr>
          <w:spacing w:val="-1"/>
        </w:rPr>
      </w:pPr>
      <w:r>
        <w:rPr>
          <w:spacing w:val="-1"/>
        </w:rPr>
        <w:t>1.Навыки к выполнению работ исследовательского характера с приборами Точки Роста;</w:t>
      </w:r>
    </w:p>
    <w:p w14:paraId="4554F8D8" w14:textId="77777777" w:rsidR="008E7C82" w:rsidRDefault="008E7C82" w:rsidP="008E7C82">
      <w:pPr>
        <w:ind w:firstLine="709"/>
        <w:jc w:val="both"/>
        <w:rPr>
          <w:spacing w:val="-1"/>
        </w:rPr>
      </w:pPr>
      <w:r>
        <w:rPr>
          <w:spacing w:val="-1"/>
        </w:rPr>
        <w:t>2.Навыки решения разных типов задач;</w:t>
      </w:r>
    </w:p>
    <w:p w14:paraId="67DB48F6" w14:textId="52BB3A76" w:rsidR="008E7C82" w:rsidRDefault="008E7C82" w:rsidP="008E7C82">
      <w:pPr>
        <w:ind w:firstLine="709"/>
        <w:jc w:val="both"/>
        <w:rPr>
          <w:spacing w:val="-1"/>
        </w:rPr>
      </w:pPr>
      <w:r>
        <w:rPr>
          <w:spacing w:val="-1"/>
        </w:rPr>
        <w:t>3.Навыки постановки эксперимента с приборами Точки Роста;</w:t>
      </w:r>
    </w:p>
    <w:p w14:paraId="628B050B" w14:textId="77777777" w:rsidR="008E7C82" w:rsidRDefault="008E7C82" w:rsidP="008E7C82">
      <w:pPr>
        <w:ind w:firstLine="709"/>
        <w:jc w:val="both"/>
        <w:rPr>
          <w:spacing w:val="-1"/>
        </w:rPr>
      </w:pPr>
      <w:r>
        <w:rPr>
          <w:spacing w:val="-1"/>
        </w:rPr>
        <w:t>4.Навыки работы с дополнительными источниками информации, в том числе электронными, а также умениями пользоваться ресурсами Интернет;</w:t>
      </w:r>
    </w:p>
    <w:p w14:paraId="0A4D649F" w14:textId="77777777" w:rsidR="008E7C82" w:rsidRDefault="008E7C82" w:rsidP="008E7C82">
      <w:pPr>
        <w:ind w:firstLine="709"/>
        <w:jc w:val="both"/>
        <w:rPr>
          <w:spacing w:val="-1"/>
        </w:rPr>
      </w:pPr>
      <w:r>
        <w:rPr>
          <w:spacing w:val="-1"/>
        </w:rPr>
        <w:t>5.Профессиональное самоопределение.</w:t>
      </w:r>
    </w:p>
    <w:p w14:paraId="5619D145" w14:textId="77777777" w:rsidR="008E7C82" w:rsidRDefault="008E7C82" w:rsidP="008E7C82">
      <w:pPr>
        <w:ind w:firstLine="709"/>
        <w:jc w:val="both"/>
        <w:rPr>
          <w:color w:val="000000"/>
        </w:rPr>
      </w:pPr>
    </w:p>
    <w:p w14:paraId="377E3608" w14:textId="77777777" w:rsidR="008E7C82" w:rsidRDefault="008E7C82" w:rsidP="008E7C82">
      <w:pPr>
        <w:ind w:firstLine="709"/>
        <w:jc w:val="center"/>
        <w:rPr>
          <w:b/>
        </w:rPr>
      </w:pPr>
      <w:r>
        <w:rPr>
          <w:b/>
        </w:rPr>
        <w:t>Содержание программы</w:t>
      </w:r>
    </w:p>
    <w:p w14:paraId="7FEBB54E" w14:textId="77777777" w:rsidR="008E7C82" w:rsidRDefault="008E7C82" w:rsidP="008E7C82">
      <w:pPr>
        <w:ind w:firstLine="709"/>
      </w:pPr>
    </w:p>
    <w:p w14:paraId="109780D4" w14:textId="77777777" w:rsidR="008E7C82" w:rsidRDefault="008E7C82" w:rsidP="008E7C82">
      <w:pPr>
        <w:ind w:firstLine="709"/>
        <w:jc w:val="both"/>
        <w:rPr>
          <w:b/>
        </w:rPr>
      </w:pPr>
      <w:r>
        <w:rPr>
          <w:b/>
        </w:rPr>
        <w:t xml:space="preserve">Тема 1. Введение </w:t>
      </w:r>
    </w:p>
    <w:p w14:paraId="1F35F280" w14:textId="77777777" w:rsidR="008E7C82" w:rsidRDefault="008E7C82" w:rsidP="008E7C82">
      <w:pPr>
        <w:ind w:firstLine="709"/>
        <w:jc w:val="both"/>
      </w:pPr>
      <w:r>
        <w:t>Вводное занятие. Инструктаж по охране труда на занятиях кружка. Планирование работы кружка, выборы старосты. Полезные ссылки по физике в Интернет.</w:t>
      </w:r>
    </w:p>
    <w:p w14:paraId="73A4D5CA" w14:textId="77777777" w:rsidR="008E7C82" w:rsidRDefault="008E7C82" w:rsidP="008E7C82">
      <w:pPr>
        <w:ind w:firstLine="709"/>
        <w:jc w:val="both"/>
      </w:pPr>
      <w:r>
        <w:t xml:space="preserve">Физика в современном мире. Роль и место физики в современном мире. Основные этапы развития физики. Физика и смежные дисциплины. Связь физики с математикой, химией, биологией, литературой, техникой. Методы изучения физических явлений. Измерение физических величин. </w:t>
      </w:r>
      <w:proofErr w:type="spellStart"/>
      <w:r>
        <w:t>Л.р</w:t>
      </w:r>
      <w:proofErr w:type="spellEnd"/>
      <w:r>
        <w:t xml:space="preserve">. «Определение цены деления измерительного </w:t>
      </w:r>
      <w:r>
        <w:lastRenderedPageBreak/>
        <w:t>прибора». Физика – основа техники. Выдающиеся русские и зарубежные ученые-физики и конструкторы. Рассказы о физиках. Люди науки. Нобелевские лауреаты по физике. Физический эксперимент и электронные презентации по физике. Правила создания электронной презентации. Правила проведения школьного эксперимента. Компьютеры в физических исследованиях и при изучении физики. Роль компьютера в физических исследованиях. Моделирование физических процессов с помощью ЭВМ</w:t>
      </w:r>
    </w:p>
    <w:p w14:paraId="15AA968E" w14:textId="77777777" w:rsidR="008E7C82" w:rsidRDefault="008E7C82" w:rsidP="008E7C82">
      <w:pPr>
        <w:ind w:firstLine="709"/>
        <w:jc w:val="both"/>
        <w:rPr>
          <w:b/>
        </w:rPr>
      </w:pPr>
      <w:r>
        <w:rPr>
          <w:b/>
        </w:rPr>
        <w:t xml:space="preserve">Тема 2. Физика и времена года: физика осенью </w:t>
      </w:r>
    </w:p>
    <w:p w14:paraId="4C5E75EA" w14:textId="77777777" w:rsidR="008E7C82" w:rsidRDefault="008E7C82" w:rsidP="008E7C82">
      <w:pPr>
        <w:ind w:firstLine="709"/>
        <w:jc w:val="both"/>
      </w:pPr>
      <w:r>
        <w:t>Экскурсия на осеннюю природу. Создание презентации «Физика Осенью»</w:t>
      </w:r>
    </w:p>
    <w:p w14:paraId="5EDE71EA" w14:textId="0485E4D9" w:rsidR="008E7C82" w:rsidRDefault="008E7C82" w:rsidP="008E7C82">
      <w:pPr>
        <w:ind w:firstLine="709"/>
        <w:jc w:val="both"/>
      </w:pPr>
      <w:r>
        <w:t xml:space="preserve">Работа с Программой Power </w:t>
      </w:r>
      <w:proofErr w:type="gramStart"/>
      <w:r>
        <w:t>Point  по</w:t>
      </w:r>
      <w:proofErr w:type="gramEnd"/>
      <w:r>
        <w:t xml:space="preserve"> созданию слайдов. Аэродинамика. Изготовление модели воздушного змея и других летающих моделей. Испытание собственных моделей. Конкурс «Летающий змей». Загадочное вещество – вода. Три состояния воды. Интересное о воде. </w:t>
      </w:r>
      <w:r>
        <w:tab/>
        <w:t xml:space="preserve">Гипотезы происхождения воды на Земле, значение физических и химических свойств воды, строение молекулы воды, объяснение свойств воды в различных агрегатных состояниях. Роль воды в жизни человека. Проблемы питьевой воды на Земле, выдвижение гипотез об экономии питьевой воды в школе и дома. </w:t>
      </w:r>
      <w:r>
        <w:tab/>
        <w:t>Решение проблемы очистки воды в домашних и походных условиях, влияние воды на здоровье человека, создание проектов по данной теме.</w:t>
      </w:r>
    </w:p>
    <w:p w14:paraId="16C50B08" w14:textId="77777777" w:rsidR="008E7C82" w:rsidRDefault="008E7C82" w:rsidP="008E7C82">
      <w:pPr>
        <w:ind w:firstLine="709"/>
        <w:jc w:val="both"/>
        <w:rPr>
          <w:b/>
        </w:rPr>
      </w:pPr>
      <w:r>
        <w:rPr>
          <w:b/>
        </w:rPr>
        <w:t xml:space="preserve">Тема 3. Взаимодействие тел </w:t>
      </w:r>
    </w:p>
    <w:p w14:paraId="2044F066" w14:textId="77777777" w:rsidR="008E7C82" w:rsidRDefault="008E7C82" w:rsidP="008E7C82">
      <w:pPr>
        <w:pStyle w:val="a3"/>
        <w:spacing w:before="0" w:beforeAutospacing="0" w:after="0" w:afterAutospacing="0"/>
        <w:ind w:firstLine="709"/>
        <w:jc w:val="both"/>
      </w:pPr>
      <w:r>
        <w:t xml:space="preserve">Механическое движение. Как быстро мы движемся? Когда мы движемся вокруг Солнца быстрее - днем или ночью? Примеры различных значений величин, описывающих механическое движение в живой природе. Использование в технике принципов движения живых существ. Явление инерции. «Неподвижная башня». Практическая работа «Измерение быстроты реакции человека». Плотность. Что тяжелее -1кг железа или 1кг ваты? Практическая работа «Определение плотности природных материалов». «Определение объема и плотности своего тела». Сила. Вес. Невесомость.  Решение задач. Явление тяготения. Сила тяжести. Закон всемирного тяготения. Сила тяжести на других планетах. Решение задач. Почему звезды не падают? Сила трения. Занимательный </w:t>
      </w:r>
      <w:proofErr w:type="gramStart"/>
      <w:r>
        <w:t>опыт  «</w:t>
      </w:r>
      <w:proofErr w:type="gramEnd"/>
      <w:r>
        <w:t xml:space="preserve">Шарик на нити». Сочинение «Мир без трения». Подготовка электронных презентаций </w:t>
      </w:r>
      <w:proofErr w:type="gramStart"/>
      <w:r>
        <w:t>по  теме</w:t>
      </w:r>
      <w:proofErr w:type="gramEnd"/>
      <w:r>
        <w:t xml:space="preserve"> «Взаимодействие тел». Работа с Программой Power </w:t>
      </w:r>
      <w:proofErr w:type="gramStart"/>
      <w:r>
        <w:t>Point  по</w:t>
      </w:r>
      <w:proofErr w:type="gramEnd"/>
      <w:r>
        <w:t xml:space="preserve"> созданию слайдов. Тестовые задания по физике. Подготовка электронных тестов по физике в помощь кабинету. Механическая работа и мощность. Практическая </w:t>
      </w:r>
      <w:proofErr w:type="gramStart"/>
      <w:r>
        <w:t>работа  «</w:t>
      </w:r>
      <w:proofErr w:type="gramEnd"/>
      <w:r>
        <w:t xml:space="preserve">Определение работы и мощности рук. Определение механической работы при прыжке в высоту». Практическая </w:t>
      </w:r>
      <w:proofErr w:type="gramStart"/>
      <w:r>
        <w:t>работа  «</w:t>
      </w:r>
      <w:proofErr w:type="gramEnd"/>
      <w:r>
        <w:t xml:space="preserve">Определение средней мощности, развиваемой при беге на дистанцию 100м». Практическая </w:t>
      </w:r>
      <w:proofErr w:type="gramStart"/>
      <w:r>
        <w:t>работа  «</w:t>
      </w:r>
      <w:proofErr w:type="gramEnd"/>
      <w:r>
        <w:t xml:space="preserve">Определение  средней мощности, развиваемой при приседании». Практическая </w:t>
      </w:r>
      <w:proofErr w:type="gramStart"/>
      <w:r>
        <w:t>работа  «</w:t>
      </w:r>
      <w:proofErr w:type="gramEnd"/>
      <w:r>
        <w:t>Измерение средней мощности, развиваемой при подъеме по лестнице»</w:t>
      </w:r>
      <w:r>
        <w:rPr>
          <w:b/>
        </w:rPr>
        <w:t>.</w:t>
      </w:r>
      <w:r>
        <w:t xml:space="preserve"> </w:t>
      </w:r>
    </w:p>
    <w:p w14:paraId="0FC73F44" w14:textId="77777777" w:rsidR="008E7C82" w:rsidRDefault="008E7C82" w:rsidP="008E7C82">
      <w:pPr>
        <w:ind w:firstLine="709"/>
        <w:jc w:val="both"/>
        <w:rPr>
          <w:b/>
        </w:rPr>
      </w:pPr>
      <w:r>
        <w:rPr>
          <w:b/>
        </w:rPr>
        <w:t xml:space="preserve">Тема 4. Физика и времена года: физика зимой </w:t>
      </w:r>
    </w:p>
    <w:p w14:paraId="69D2CEBF" w14:textId="77777777" w:rsidR="008E7C82" w:rsidRDefault="008E7C82" w:rsidP="008E7C82">
      <w:pPr>
        <w:pStyle w:val="a3"/>
        <w:spacing w:before="0" w:beforeAutospacing="0" w:after="0" w:afterAutospacing="0"/>
        <w:ind w:firstLine="709"/>
        <w:jc w:val="both"/>
      </w:pPr>
      <w:r>
        <w:t xml:space="preserve">Физика - наука о природе. Можно ли изучать природу зимой?  Прогулка на зимнюю природу. Создание презентации «Физика зимой». Работа с Программой Power </w:t>
      </w:r>
      <w:proofErr w:type="gramStart"/>
      <w:r>
        <w:t>Point  по</w:t>
      </w:r>
      <w:proofErr w:type="gramEnd"/>
      <w:r>
        <w:t xml:space="preserve"> созданию слайдов. Физика у новогодней елки.</w:t>
      </w:r>
    </w:p>
    <w:p w14:paraId="57525452" w14:textId="77777777" w:rsidR="008E7C82" w:rsidRDefault="008E7C82" w:rsidP="008E7C82">
      <w:pPr>
        <w:ind w:firstLine="709"/>
        <w:jc w:val="both"/>
      </w:pPr>
      <w:r>
        <w:t xml:space="preserve">Составление </w:t>
      </w:r>
      <w:proofErr w:type="gramStart"/>
      <w:r>
        <w:t>энциклопедии  «</w:t>
      </w:r>
      <w:proofErr w:type="gramEnd"/>
      <w:r>
        <w:t xml:space="preserve">Физика и зима». Снег, лед, и метель. Снежинки в воздухе. Снежинки на Земле. Слоистая структура снежных покровов. </w:t>
      </w:r>
      <w:proofErr w:type="spellStart"/>
      <w:r>
        <w:t>Режеляция</w:t>
      </w:r>
      <w:proofErr w:type="spellEnd"/>
      <w:r>
        <w:t xml:space="preserve">. Лед на Земле. Горный ледник. Движение ледника.  Какие бывают метели. Микроструктура низовых метелей Волны на снегу. Как далеко переносится снег метелью. Пылевые бури и метели: сходство и различия. </w:t>
      </w:r>
      <w:proofErr w:type="spellStart"/>
      <w:r>
        <w:t>Метелевое</w:t>
      </w:r>
      <w:proofErr w:type="spellEnd"/>
      <w:r>
        <w:t xml:space="preserve"> электричество. Физика в литературе</w:t>
      </w:r>
    </w:p>
    <w:p w14:paraId="0C79ACF4" w14:textId="77777777" w:rsidR="008E7C82" w:rsidRDefault="008E7C82" w:rsidP="008E7C82">
      <w:pPr>
        <w:ind w:firstLine="709"/>
        <w:jc w:val="both"/>
      </w:pPr>
      <w:r>
        <w:rPr>
          <w:b/>
        </w:rPr>
        <w:t>Тема 5. Астрофизика</w:t>
      </w:r>
    </w:p>
    <w:p w14:paraId="32ECB3FB" w14:textId="77777777" w:rsidR="008E7C82" w:rsidRDefault="008E7C82" w:rsidP="008E7C82">
      <w:pPr>
        <w:ind w:firstLine="709"/>
        <w:jc w:val="both"/>
      </w:pPr>
      <w:r>
        <w:t xml:space="preserve">Строение солнечной системы. Планеты земной группы. Планеты-гиганты. Спутники планет и Луна. Малые тела, орбиты и периодичность комет. Наблюдение за звездным небом. (Вечерняя экскурсия). Звездное небо. Созвездия. Звезды и галактики близкие и далекие. Мифы о созвездиях. Звездное небо в различные времена года. Виды и характеристика звезд. Черные дыры и белые карлики. Галактика Млечный путь. Строение и возраст Вселенной. Время и его измерение. Календарь. Программа </w:t>
      </w:r>
      <w:proofErr w:type="spellStart"/>
      <w:r>
        <w:t>Stellarium</w:t>
      </w:r>
      <w:proofErr w:type="spellEnd"/>
      <w:r>
        <w:t>.</w:t>
      </w:r>
    </w:p>
    <w:p w14:paraId="3DC16586" w14:textId="77777777" w:rsidR="008E7C82" w:rsidRDefault="008E7C82" w:rsidP="008E7C82">
      <w:pPr>
        <w:ind w:firstLine="709"/>
        <w:jc w:val="both"/>
      </w:pPr>
      <w:r>
        <w:lastRenderedPageBreak/>
        <w:t>Знакомство с программами по астрономии. Луна – естественный спутник Земли. Наблюдение Луны. Космические путешествия на Марс. Тайны Марса.  Великие астрономы. Сатурн. Спутники и кольца Сатурна. Астероиды. Кометы. «Звездопады»</w:t>
      </w:r>
    </w:p>
    <w:p w14:paraId="3F608824" w14:textId="77777777" w:rsidR="008E7C82" w:rsidRDefault="008E7C82" w:rsidP="008E7C82">
      <w:pPr>
        <w:ind w:firstLine="709"/>
        <w:jc w:val="both"/>
      </w:pPr>
      <w:r>
        <w:rPr>
          <w:b/>
        </w:rPr>
        <w:t>Тема 6. Давление твердых тел, жидкостей и газов</w:t>
      </w:r>
    </w:p>
    <w:p w14:paraId="7553AB56" w14:textId="77777777" w:rsidR="008E7C82" w:rsidRDefault="008E7C82" w:rsidP="008E7C82">
      <w:pPr>
        <w:ind w:firstLine="709"/>
        <w:jc w:val="both"/>
      </w:pPr>
      <w:r>
        <w:t>Давление твердых тел. Закон Паскаля. Давление в жидкости. Атмосферное давление.  Приборы для измерения давления. Тонометр, манометры. Занимательные опыты «Перевёрнутый стакан» «Фонтан в колбе» «Яйцо в бутылке». Роль атмосферного давления в природе. Атмосферное давление и погода. Практическая работа «Измерение атмосферного давления в школе и на улице». Атмосферное давление и медицина. Шприц, пипетка, медицинская банка. Атмосферное давление в жизни человека. Как мы дышим? Как мы пьём? «Горная болезнь», влияние атмосферного давления на самочувствие людей. Кровяное давление. Практическая работа «Определение давления крови у человека».</w:t>
      </w:r>
    </w:p>
    <w:p w14:paraId="25E0EF6A" w14:textId="77777777" w:rsidR="008E7C82" w:rsidRDefault="008E7C82" w:rsidP="008E7C82">
      <w:pPr>
        <w:ind w:firstLine="709"/>
        <w:jc w:val="both"/>
      </w:pPr>
      <w:r>
        <w:rPr>
          <w:b/>
        </w:rPr>
        <w:t xml:space="preserve">Тема 7. Тепловые явления </w:t>
      </w:r>
    </w:p>
    <w:p w14:paraId="414D8203" w14:textId="77777777" w:rsidR="008E7C82" w:rsidRDefault="008E7C82" w:rsidP="008E7C82">
      <w:pPr>
        <w:ind w:firstLine="709"/>
        <w:jc w:val="both"/>
      </w:pPr>
      <w:r>
        <w:t xml:space="preserve">Температура. Термометр. Примеры различных температур в природе. Познавательная прогулка. Измерение температуры воздуха в помещении и на улице, температуры почвы на глубине и поверхности. Фенологические наблюдения. Испарение. Влажность. Измерение влажности воздуха в помещении и на улице.  Водяной пар в атмосфере. Образование облаков, тумана, росы, инея. Атмосферные осадки: снег, град. Занимательные опыты и вопросы. «Кипение воды в бумажной коробке». Вечер «Физика за чашкой чая». Изготовление самодельных приборов. Оформление </w:t>
      </w:r>
      <w:proofErr w:type="spellStart"/>
      <w:r>
        <w:t>метеоуголка</w:t>
      </w:r>
      <w:proofErr w:type="spellEnd"/>
      <w:r>
        <w:t xml:space="preserve"> в кабинете физики.</w:t>
      </w:r>
    </w:p>
    <w:p w14:paraId="55817206" w14:textId="77777777" w:rsidR="008E7C82" w:rsidRDefault="008E7C82" w:rsidP="008E7C82">
      <w:pPr>
        <w:ind w:firstLine="709"/>
        <w:jc w:val="both"/>
      </w:pPr>
      <w:r>
        <w:rPr>
          <w:b/>
        </w:rPr>
        <w:t xml:space="preserve">Тема 8. Физика и времена года: физика весной </w:t>
      </w:r>
    </w:p>
    <w:p w14:paraId="62002E37" w14:textId="77777777" w:rsidR="008E7C82" w:rsidRDefault="008E7C82" w:rsidP="008E7C82">
      <w:pPr>
        <w:ind w:firstLine="709"/>
        <w:jc w:val="both"/>
      </w:pPr>
      <w:r>
        <w:t>Физические явления весной. Туман. Туман глазами внимательного наблюдателя. Туман под микроскопом. Насыщенный водяной пар. Возникновение тумана. Туманы испарения и туманы охлаждения. Туман и цвет.</w:t>
      </w:r>
    </w:p>
    <w:p w14:paraId="3BF9CC3F" w14:textId="77777777" w:rsidR="008E7C82" w:rsidRDefault="008E7C82" w:rsidP="008E7C82">
      <w:pPr>
        <w:ind w:firstLine="709"/>
        <w:jc w:val="both"/>
      </w:pPr>
      <w:r>
        <w:rPr>
          <w:b/>
        </w:rPr>
        <w:t xml:space="preserve">Тема 9. Физика и электричество </w:t>
      </w:r>
    </w:p>
    <w:p w14:paraId="791D65AC" w14:textId="77777777" w:rsidR="008E7C82" w:rsidRDefault="008E7C82" w:rsidP="008E7C82">
      <w:pPr>
        <w:ind w:firstLine="709"/>
        <w:jc w:val="both"/>
      </w:pPr>
      <w:r>
        <w:t>Электрические явления. Электризация тел. Способы соединения потребителей электрической энергии. Изучение последовательного и параллельного соединения проводников. Проводники и непроводники электричества. Электрическая цепь и ее составные части. Проект-исследование «Экономия электроэнергии»</w:t>
      </w:r>
    </w:p>
    <w:p w14:paraId="77D2810D" w14:textId="77777777" w:rsidR="008E7C82" w:rsidRDefault="008E7C82" w:rsidP="008E7C82">
      <w:pPr>
        <w:ind w:firstLine="709"/>
        <w:jc w:val="both"/>
      </w:pPr>
      <w:r>
        <w:t>Выдвижение гипотезы о важности экономии света. Решение возможных путей экономии электроэнергии в школе и дома. Атмосферное электричество. Грозовая туча. Молния в атмосфере. Природа молнии. Какие бывают молнии. Физика линейной молнии. Гром. Наблюдение шаровой молнии. Как выглядит шаровая молния. Как она себя ведет? Опасна ли шаровая молния. Как она возникает. Как часто она появляется. О физической природе шаровой молнии. Взаимное притяжение и отталкивание «Султанов»</w:t>
      </w:r>
    </w:p>
    <w:p w14:paraId="61ADBC71" w14:textId="77777777" w:rsidR="008E7C82" w:rsidRDefault="008E7C82" w:rsidP="008E7C82">
      <w:pPr>
        <w:ind w:firstLine="709"/>
        <w:jc w:val="both"/>
      </w:pPr>
      <w:r>
        <w:t>Занимательные опыты по электричеству. Новости физики и космоса.</w:t>
      </w:r>
    </w:p>
    <w:p w14:paraId="61232A78" w14:textId="77777777" w:rsidR="008E7C82" w:rsidRDefault="008E7C82" w:rsidP="008E7C82">
      <w:pPr>
        <w:ind w:firstLine="709"/>
        <w:jc w:val="both"/>
      </w:pPr>
      <w:r>
        <w:rPr>
          <w:b/>
        </w:rPr>
        <w:t xml:space="preserve">Тема 10. Световые явления </w:t>
      </w:r>
    </w:p>
    <w:p w14:paraId="1D211B42" w14:textId="77777777" w:rsidR="008E7C82" w:rsidRDefault="008E7C82" w:rsidP="008E7C82">
      <w:pPr>
        <w:ind w:firstLine="709"/>
        <w:jc w:val="both"/>
      </w:pPr>
      <w:r>
        <w:t xml:space="preserve"> Источники света. Распространение света. Роль света в жизни человека. Достижения и перспективы использования световой энергии Солнца человеком. Создание проектов по темам: «Свет в жизни животных и человека» «Перспективы использования световой энергии». Разложение белого света. Радуга. Радуга глазами внимательного наблюдателя, развитие представлений и физике возникновения радуги. Ход светового луча в капле дождя. Объяснение возникновения дополнительной радуги. Чередование цветов в основной и дополнительной радугах. Влияние размеров и капель на вид радуги. Радуга на других планетах. Физика и красота</w:t>
      </w:r>
    </w:p>
    <w:p w14:paraId="1A1F6867" w14:textId="77777777" w:rsidR="008E7C82" w:rsidRDefault="008E7C82" w:rsidP="008E7C82">
      <w:pPr>
        <w:ind w:firstLine="709"/>
        <w:jc w:val="both"/>
      </w:pPr>
      <w:r>
        <w:t>Глаз – живой оптический прибор. Нормальное зрение. Линзы. Глаз как оптическая система. Дефекты зрения. Очки. Близорукость. Дальнозоркость. Лупа. Микроскоп. Телескоп. Изучение устройств микроскопа и телескопа. Наблюдения в микроскоп. Оптические иллюзии. Фотоаппарат. Проектор. Спектроскоп. Изучение устройства фотоаппарата. Практическая работа. Наблюдение сплошного спектра.</w:t>
      </w:r>
    </w:p>
    <w:p w14:paraId="41F4FE73" w14:textId="77777777" w:rsidR="008E7C82" w:rsidRDefault="008E7C82" w:rsidP="008E7C82">
      <w:pPr>
        <w:ind w:firstLine="709"/>
        <w:jc w:val="both"/>
      </w:pPr>
      <w:r>
        <w:rPr>
          <w:b/>
        </w:rPr>
        <w:t>Тема 11. Физика космоса</w:t>
      </w:r>
    </w:p>
    <w:p w14:paraId="6ED2631B" w14:textId="77777777" w:rsidR="008E7C82" w:rsidRDefault="008E7C82" w:rsidP="008E7C82">
      <w:pPr>
        <w:ind w:firstLine="709"/>
        <w:jc w:val="both"/>
      </w:pPr>
      <w:r>
        <w:lastRenderedPageBreak/>
        <w:t>Достижения и перспективы современной космонавтики. Роль космоса в жизни современного общества. Полеты к другим планетам, влияние космоса на организм человека. Международное сотрудничество в освоении космоса. Проекты исследования космоса. Создание электронной презентации «Космос. История космонавтики». Подготовка празднования дня космонавтики.</w:t>
      </w:r>
    </w:p>
    <w:p w14:paraId="18310124" w14:textId="77777777" w:rsidR="008E7C82" w:rsidRDefault="008E7C82" w:rsidP="008E7C82">
      <w:pPr>
        <w:ind w:firstLine="709"/>
        <w:jc w:val="both"/>
        <w:rPr>
          <w:b/>
        </w:rPr>
      </w:pPr>
      <w:r>
        <w:rPr>
          <w:b/>
        </w:rPr>
        <w:t xml:space="preserve">Тема 12. Магнетизм </w:t>
      </w:r>
    </w:p>
    <w:p w14:paraId="2B057F25" w14:textId="77777777" w:rsidR="008E7C82" w:rsidRDefault="008E7C82" w:rsidP="008E7C82">
      <w:pPr>
        <w:ind w:firstLine="709"/>
        <w:jc w:val="both"/>
      </w:pPr>
      <w:r>
        <w:t>Магнитное поле Земли. Компас. Взаимодействие магнитов. Занимательные опыты по магнетизму. Магнитобиология. Магнитные бури. Полярные сияния. Формы полярных сияний. Где и когда они наблюдаются. Что такое полярное сияние. Сила Лоренца. Движение заряженной частицы в однородном магнитном поле. Магнитное поле Земли. Люминесценция. Электронные полярные сияния. Протонные полярные сияния.</w:t>
      </w:r>
    </w:p>
    <w:p w14:paraId="0CEB89B5" w14:textId="77777777" w:rsidR="008E7C82" w:rsidRDefault="008E7C82" w:rsidP="008E7C82">
      <w:pPr>
        <w:ind w:firstLine="709"/>
        <w:jc w:val="both"/>
      </w:pPr>
      <w:r>
        <w:rPr>
          <w:b/>
        </w:rPr>
        <w:t>Тема 13. Достижения современной физики</w:t>
      </w:r>
    </w:p>
    <w:p w14:paraId="430EA15F" w14:textId="77777777" w:rsidR="008E7C82" w:rsidRDefault="008E7C82" w:rsidP="008E7C82">
      <w:pPr>
        <w:ind w:firstLine="709"/>
        <w:jc w:val="both"/>
      </w:pPr>
      <w:r>
        <w:t xml:space="preserve">Наноматериалы. Инструменты и методы </w:t>
      </w:r>
      <w:proofErr w:type="spellStart"/>
      <w:r>
        <w:t>наномира</w:t>
      </w:r>
      <w:proofErr w:type="spellEnd"/>
      <w:r>
        <w:t xml:space="preserve">. Физические и химические свойства нанообъектов. </w:t>
      </w:r>
      <w:proofErr w:type="spellStart"/>
      <w:r>
        <w:t>Наномедицина</w:t>
      </w:r>
      <w:proofErr w:type="spellEnd"/>
      <w:r>
        <w:t>, наноэлектроника. Нанотехнологии вокруг нас.</w:t>
      </w:r>
    </w:p>
    <w:p w14:paraId="23519154" w14:textId="77777777" w:rsidR="008E7C82" w:rsidRDefault="008E7C82" w:rsidP="008E7C82">
      <w:pPr>
        <w:ind w:firstLine="709"/>
        <w:jc w:val="both"/>
      </w:pPr>
      <w:r>
        <w:t xml:space="preserve">Примеры товаров, созданных с использованием нанотехнологий и причины их уникальных свойств. </w:t>
      </w:r>
      <w:proofErr w:type="spellStart"/>
      <w:r>
        <w:t>Несмачиваемые</w:t>
      </w:r>
      <w:proofErr w:type="spellEnd"/>
      <w:r>
        <w:t xml:space="preserve"> и всегда чистые ветровые стёкла, диски колёс и т.п. Созданные на основе наночастиц оксида титана и серебра поверхности, обладающие бактерицидными свойствами. Нанокомпозитные материалы. Нанотехнологии в различных областях производства. Нанотехнологии в энергетике и экологии. Нанотехнологии в криминалистике и косметике. Динамика развития нанотехнологий в России и за рубежом. Перспективы мировой </w:t>
      </w:r>
      <w:proofErr w:type="spellStart"/>
      <w:r>
        <w:t>наноэкономики</w:t>
      </w:r>
      <w:proofErr w:type="spellEnd"/>
      <w:r>
        <w:t xml:space="preserve">. Средства современной связи. Системы астронавигации (GPS и Глонасс).  Экскурсия на местную АТС. Физика и военная техника. </w:t>
      </w:r>
    </w:p>
    <w:p w14:paraId="0B4118DD" w14:textId="77777777" w:rsidR="008E7C82" w:rsidRDefault="008E7C82" w:rsidP="008E7C82">
      <w:pPr>
        <w:ind w:firstLine="709"/>
        <w:jc w:val="both"/>
      </w:pPr>
      <w:r>
        <w:t>Физика в задачах военно-исторических событий Роль физики в победе советского народа в Великой Отечественной войне 1941 – 1945 гг. Развитие военной техники. 7 Мая - День радио. Новости физики и космоса.</w:t>
      </w:r>
    </w:p>
    <w:p w14:paraId="5B63857D" w14:textId="77777777" w:rsidR="008E7C82" w:rsidRDefault="008E7C82" w:rsidP="008E7C82">
      <w:pPr>
        <w:ind w:firstLine="709"/>
        <w:jc w:val="both"/>
        <w:rPr>
          <w:b/>
        </w:rPr>
      </w:pPr>
      <w:r>
        <w:rPr>
          <w:b/>
        </w:rPr>
        <w:t>Тема 14. Физика и времена года: физика летом</w:t>
      </w:r>
    </w:p>
    <w:p w14:paraId="1404F6E3" w14:textId="77777777" w:rsidR="008E7C82" w:rsidRDefault="008E7C82" w:rsidP="008E7C82">
      <w:pPr>
        <w:ind w:firstLine="709"/>
        <w:jc w:val="both"/>
      </w:pPr>
      <w:r>
        <w:t xml:space="preserve">Какой месяц лета самый жаркий? Жаркое лето и пчелы. Как и когда правильно срезать цветы? На качелях "дух захватывает". Опыты в огороде. Экскурсия «Физика у водоема». Закат Солнца. Удивительное в солнечных закатах. Красный цвет заходящего Солнца и голубой цвет дневного неба. Рефракция света в атмосфере. Небольшой исторический экскурс. </w:t>
      </w:r>
      <w:proofErr w:type="spellStart"/>
      <w:r>
        <w:t>Сплюснутость</w:t>
      </w:r>
      <w:proofErr w:type="spellEnd"/>
      <w:r>
        <w:t xml:space="preserve"> заходящего солнечного диска. Зеленый луч. Объяснение появления слепой полосы. Кажущееся увеличение размеров заходящего Солнца. Физические софизмы и парадоксы. Физические кроссворды и ребусы.</w:t>
      </w:r>
    </w:p>
    <w:p w14:paraId="1D801A37" w14:textId="77777777" w:rsidR="008E7C82" w:rsidRDefault="008E7C82" w:rsidP="008E7C82">
      <w:pPr>
        <w:ind w:firstLine="709"/>
        <w:jc w:val="both"/>
      </w:pPr>
      <w:r>
        <w:t>Изготовление самодельных картин «Физика в веселых картинках». Урок-представление «Физические фокусы». Защита электронной презентации «Мои шаги в мире науки».</w:t>
      </w:r>
    </w:p>
    <w:p w14:paraId="567A68DA" w14:textId="77777777" w:rsidR="008E7C82" w:rsidRDefault="008E7C82" w:rsidP="008E7C82">
      <w:pPr>
        <w:ind w:firstLine="709"/>
        <w:jc w:val="both"/>
        <w:rPr>
          <w:b/>
        </w:rPr>
      </w:pPr>
    </w:p>
    <w:p w14:paraId="311547DE" w14:textId="77777777" w:rsidR="008E7C82" w:rsidRDefault="008E7C82" w:rsidP="008E7C82">
      <w:pPr>
        <w:ind w:firstLine="360"/>
        <w:jc w:val="center"/>
        <w:rPr>
          <w:b/>
          <w:sz w:val="28"/>
          <w:szCs w:val="28"/>
        </w:rPr>
      </w:pPr>
      <w:r>
        <w:rPr>
          <w:b/>
          <w:sz w:val="28"/>
          <w:szCs w:val="28"/>
        </w:rPr>
        <w:t>Тематическое планирование</w:t>
      </w:r>
    </w:p>
    <w:p w14:paraId="1872CCDE" w14:textId="77777777" w:rsidR="008E7C82" w:rsidRDefault="008E7C82" w:rsidP="008E7C82">
      <w:pPr>
        <w:ind w:left="732"/>
        <w:rPr>
          <w:spacing w:val="-1"/>
          <w:sz w:val="28"/>
          <w:szCs w:val="28"/>
        </w:rPr>
      </w:pPr>
    </w:p>
    <w:tbl>
      <w:tblPr>
        <w:tblW w:w="964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242"/>
        <w:gridCol w:w="2410"/>
      </w:tblGrid>
      <w:tr w:rsidR="008E7C82" w14:paraId="1434D9F2" w14:textId="77777777" w:rsidTr="008E7C82">
        <w:trPr>
          <w:trHeight w:val="150"/>
        </w:trPr>
        <w:tc>
          <w:tcPr>
            <w:tcW w:w="992" w:type="dxa"/>
            <w:tcBorders>
              <w:top w:val="single" w:sz="4" w:space="0" w:color="auto"/>
              <w:left w:val="single" w:sz="4" w:space="0" w:color="auto"/>
              <w:bottom w:val="single" w:sz="4" w:space="0" w:color="auto"/>
              <w:right w:val="single" w:sz="4" w:space="0" w:color="auto"/>
            </w:tcBorders>
            <w:vAlign w:val="center"/>
            <w:hideMark/>
          </w:tcPr>
          <w:p w14:paraId="072A237D" w14:textId="77777777" w:rsidR="008E7C82" w:rsidRDefault="008E7C82">
            <w:pPr>
              <w:pStyle w:val="a3"/>
              <w:spacing w:line="276" w:lineRule="auto"/>
              <w:jc w:val="center"/>
              <w:rPr>
                <w:b/>
                <w:lang w:eastAsia="en-US"/>
              </w:rPr>
            </w:pPr>
            <w:r>
              <w:rPr>
                <w:rStyle w:val="a5"/>
                <w:lang w:eastAsia="en-US"/>
              </w:rPr>
              <w:t>№</w:t>
            </w:r>
          </w:p>
        </w:tc>
        <w:tc>
          <w:tcPr>
            <w:tcW w:w="6238" w:type="dxa"/>
            <w:tcBorders>
              <w:top w:val="single" w:sz="4" w:space="0" w:color="auto"/>
              <w:left w:val="single" w:sz="4" w:space="0" w:color="auto"/>
              <w:bottom w:val="single" w:sz="4" w:space="0" w:color="auto"/>
              <w:right w:val="single" w:sz="4" w:space="0" w:color="auto"/>
            </w:tcBorders>
            <w:vAlign w:val="center"/>
            <w:hideMark/>
          </w:tcPr>
          <w:p w14:paraId="76A026C8" w14:textId="77777777" w:rsidR="008E7C82" w:rsidRDefault="008E7C82">
            <w:pPr>
              <w:pStyle w:val="a3"/>
              <w:spacing w:line="276" w:lineRule="auto"/>
              <w:jc w:val="center"/>
              <w:rPr>
                <w:b/>
                <w:lang w:eastAsia="en-US"/>
              </w:rPr>
            </w:pPr>
            <w:r>
              <w:rPr>
                <w:b/>
                <w:lang w:eastAsia="en-US"/>
              </w:rPr>
              <w:t>Название раздела, темы</w:t>
            </w:r>
          </w:p>
        </w:tc>
        <w:tc>
          <w:tcPr>
            <w:tcW w:w="2409" w:type="dxa"/>
            <w:tcBorders>
              <w:top w:val="single" w:sz="4" w:space="0" w:color="auto"/>
              <w:left w:val="single" w:sz="4" w:space="0" w:color="auto"/>
              <w:bottom w:val="single" w:sz="4" w:space="0" w:color="auto"/>
              <w:right w:val="single" w:sz="4" w:space="0" w:color="auto"/>
            </w:tcBorders>
            <w:hideMark/>
          </w:tcPr>
          <w:p w14:paraId="78FCC595" w14:textId="77777777" w:rsidR="008E7C82" w:rsidRDefault="008E7C82">
            <w:pPr>
              <w:spacing w:line="276" w:lineRule="auto"/>
              <w:jc w:val="center"/>
              <w:rPr>
                <w:b/>
                <w:lang w:eastAsia="en-US"/>
              </w:rPr>
            </w:pPr>
            <w:r>
              <w:rPr>
                <w:b/>
                <w:lang w:eastAsia="en-US"/>
              </w:rPr>
              <w:t>Количество часов</w:t>
            </w:r>
          </w:p>
        </w:tc>
      </w:tr>
      <w:tr w:rsidR="008E7C82" w14:paraId="48B52C35" w14:textId="77777777" w:rsidTr="008E7C82">
        <w:trPr>
          <w:trHeight w:val="180"/>
        </w:trPr>
        <w:tc>
          <w:tcPr>
            <w:tcW w:w="992" w:type="dxa"/>
            <w:tcBorders>
              <w:top w:val="single" w:sz="4" w:space="0" w:color="auto"/>
              <w:left w:val="single" w:sz="4" w:space="0" w:color="auto"/>
              <w:bottom w:val="single" w:sz="4" w:space="0" w:color="auto"/>
              <w:right w:val="single" w:sz="4" w:space="0" w:color="auto"/>
            </w:tcBorders>
          </w:tcPr>
          <w:p w14:paraId="4A99D348" w14:textId="77777777" w:rsidR="008E7C82" w:rsidRDefault="008E7C82" w:rsidP="00B66A5B">
            <w:pPr>
              <w:pStyle w:val="a4"/>
              <w:numPr>
                <w:ilvl w:val="0"/>
                <w:numId w:val="1"/>
              </w:numPr>
              <w:spacing w:line="276" w:lineRule="auto"/>
              <w:ind w:right="-391"/>
              <w:rPr>
                <w:u w:val="single"/>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0A4B5E1B" w14:textId="77777777" w:rsidR="008E7C82" w:rsidRDefault="008E7C82">
            <w:pPr>
              <w:spacing w:line="276" w:lineRule="auto"/>
              <w:jc w:val="both"/>
              <w:rPr>
                <w:lang w:eastAsia="en-US"/>
              </w:rPr>
            </w:pPr>
            <w:r>
              <w:rPr>
                <w:lang w:eastAsia="en-US"/>
              </w:rPr>
              <w:t>Введение</w:t>
            </w:r>
          </w:p>
        </w:tc>
        <w:tc>
          <w:tcPr>
            <w:tcW w:w="2409" w:type="dxa"/>
            <w:tcBorders>
              <w:top w:val="single" w:sz="4" w:space="0" w:color="auto"/>
              <w:left w:val="single" w:sz="4" w:space="0" w:color="auto"/>
              <w:bottom w:val="single" w:sz="4" w:space="0" w:color="auto"/>
              <w:right w:val="single" w:sz="4" w:space="0" w:color="auto"/>
            </w:tcBorders>
            <w:hideMark/>
          </w:tcPr>
          <w:p w14:paraId="0865E956" w14:textId="77777777" w:rsidR="008E7C82" w:rsidRDefault="008E7C82">
            <w:pPr>
              <w:spacing w:line="276" w:lineRule="auto"/>
              <w:jc w:val="center"/>
              <w:rPr>
                <w:iCs/>
                <w:lang w:eastAsia="en-US"/>
              </w:rPr>
            </w:pPr>
            <w:r>
              <w:rPr>
                <w:iCs/>
                <w:lang w:eastAsia="en-US"/>
              </w:rPr>
              <w:t>1</w:t>
            </w:r>
          </w:p>
        </w:tc>
      </w:tr>
      <w:tr w:rsidR="008E7C82" w14:paraId="1E42F289" w14:textId="77777777" w:rsidTr="008E7C82">
        <w:trPr>
          <w:trHeight w:val="180"/>
        </w:trPr>
        <w:tc>
          <w:tcPr>
            <w:tcW w:w="992" w:type="dxa"/>
            <w:tcBorders>
              <w:top w:val="single" w:sz="4" w:space="0" w:color="auto"/>
              <w:left w:val="single" w:sz="4" w:space="0" w:color="auto"/>
              <w:bottom w:val="single" w:sz="4" w:space="0" w:color="auto"/>
              <w:right w:val="single" w:sz="4" w:space="0" w:color="auto"/>
            </w:tcBorders>
          </w:tcPr>
          <w:p w14:paraId="696DCE49"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348FA8FA" w14:textId="77777777" w:rsidR="008E7C82" w:rsidRDefault="008E7C82">
            <w:pPr>
              <w:spacing w:line="276" w:lineRule="auto"/>
              <w:jc w:val="both"/>
              <w:rPr>
                <w:lang w:eastAsia="en-US"/>
              </w:rPr>
            </w:pPr>
            <w:r>
              <w:rPr>
                <w:lang w:eastAsia="en-US"/>
              </w:rPr>
              <w:t>Физика и времена года: Физика осенью.</w:t>
            </w:r>
          </w:p>
        </w:tc>
        <w:tc>
          <w:tcPr>
            <w:tcW w:w="2409" w:type="dxa"/>
            <w:tcBorders>
              <w:top w:val="single" w:sz="4" w:space="0" w:color="auto"/>
              <w:left w:val="single" w:sz="4" w:space="0" w:color="auto"/>
              <w:bottom w:val="single" w:sz="4" w:space="0" w:color="auto"/>
              <w:right w:val="single" w:sz="4" w:space="0" w:color="auto"/>
            </w:tcBorders>
            <w:hideMark/>
          </w:tcPr>
          <w:p w14:paraId="06524C3A" w14:textId="77777777" w:rsidR="008E7C82" w:rsidRDefault="008E7C82">
            <w:pPr>
              <w:spacing w:line="276" w:lineRule="auto"/>
              <w:jc w:val="center"/>
              <w:rPr>
                <w:iCs/>
                <w:lang w:eastAsia="en-US"/>
              </w:rPr>
            </w:pPr>
            <w:r>
              <w:rPr>
                <w:iCs/>
                <w:lang w:eastAsia="en-US"/>
              </w:rPr>
              <w:t>3</w:t>
            </w:r>
          </w:p>
        </w:tc>
      </w:tr>
      <w:tr w:rsidR="008E7C82" w14:paraId="6A42C2FE" w14:textId="77777777" w:rsidTr="008E7C82">
        <w:trPr>
          <w:trHeight w:val="210"/>
        </w:trPr>
        <w:tc>
          <w:tcPr>
            <w:tcW w:w="992" w:type="dxa"/>
            <w:tcBorders>
              <w:top w:val="single" w:sz="4" w:space="0" w:color="auto"/>
              <w:left w:val="single" w:sz="4" w:space="0" w:color="auto"/>
              <w:bottom w:val="single" w:sz="4" w:space="0" w:color="auto"/>
              <w:right w:val="single" w:sz="4" w:space="0" w:color="auto"/>
            </w:tcBorders>
          </w:tcPr>
          <w:p w14:paraId="095F44B8"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26DBFD3E" w14:textId="77777777" w:rsidR="008E7C82" w:rsidRDefault="008E7C82">
            <w:pPr>
              <w:spacing w:line="276" w:lineRule="auto"/>
              <w:jc w:val="both"/>
              <w:rPr>
                <w:lang w:eastAsia="en-US"/>
              </w:rPr>
            </w:pPr>
            <w:r>
              <w:rPr>
                <w:lang w:eastAsia="en-US"/>
              </w:rPr>
              <w:t>Взаимодействие тел</w:t>
            </w:r>
          </w:p>
        </w:tc>
        <w:tc>
          <w:tcPr>
            <w:tcW w:w="2409" w:type="dxa"/>
            <w:tcBorders>
              <w:top w:val="single" w:sz="4" w:space="0" w:color="auto"/>
              <w:left w:val="single" w:sz="4" w:space="0" w:color="auto"/>
              <w:bottom w:val="single" w:sz="4" w:space="0" w:color="auto"/>
              <w:right w:val="single" w:sz="4" w:space="0" w:color="auto"/>
            </w:tcBorders>
            <w:hideMark/>
          </w:tcPr>
          <w:p w14:paraId="608F086A" w14:textId="77777777" w:rsidR="008E7C82" w:rsidRDefault="008E7C82">
            <w:pPr>
              <w:spacing w:line="276" w:lineRule="auto"/>
              <w:jc w:val="center"/>
              <w:rPr>
                <w:iCs/>
                <w:lang w:eastAsia="en-US"/>
              </w:rPr>
            </w:pPr>
            <w:r>
              <w:rPr>
                <w:iCs/>
                <w:lang w:eastAsia="en-US"/>
              </w:rPr>
              <w:t>7</w:t>
            </w:r>
          </w:p>
        </w:tc>
      </w:tr>
      <w:tr w:rsidR="008E7C82" w14:paraId="57746047" w14:textId="77777777" w:rsidTr="008E7C82">
        <w:trPr>
          <w:trHeight w:val="142"/>
        </w:trPr>
        <w:tc>
          <w:tcPr>
            <w:tcW w:w="992" w:type="dxa"/>
            <w:tcBorders>
              <w:top w:val="single" w:sz="4" w:space="0" w:color="auto"/>
              <w:left w:val="single" w:sz="4" w:space="0" w:color="auto"/>
              <w:bottom w:val="single" w:sz="4" w:space="0" w:color="auto"/>
              <w:right w:val="single" w:sz="4" w:space="0" w:color="auto"/>
            </w:tcBorders>
          </w:tcPr>
          <w:p w14:paraId="1E3F671D"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0163790A" w14:textId="77777777" w:rsidR="008E7C82" w:rsidRDefault="008E7C82">
            <w:pPr>
              <w:spacing w:line="276" w:lineRule="auto"/>
              <w:jc w:val="both"/>
              <w:rPr>
                <w:lang w:eastAsia="en-US"/>
              </w:rPr>
            </w:pPr>
            <w:r>
              <w:rPr>
                <w:lang w:eastAsia="en-US"/>
              </w:rPr>
              <w:t>Физика и времена года: Физика зимой.</w:t>
            </w:r>
          </w:p>
        </w:tc>
        <w:tc>
          <w:tcPr>
            <w:tcW w:w="2409" w:type="dxa"/>
            <w:tcBorders>
              <w:top w:val="single" w:sz="4" w:space="0" w:color="auto"/>
              <w:left w:val="single" w:sz="4" w:space="0" w:color="auto"/>
              <w:bottom w:val="single" w:sz="4" w:space="0" w:color="auto"/>
              <w:right w:val="single" w:sz="4" w:space="0" w:color="auto"/>
            </w:tcBorders>
            <w:hideMark/>
          </w:tcPr>
          <w:p w14:paraId="60271C45" w14:textId="77777777" w:rsidR="008E7C82" w:rsidRDefault="008E7C82">
            <w:pPr>
              <w:spacing w:line="276" w:lineRule="auto"/>
              <w:jc w:val="center"/>
              <w:rPr>
                <w:iCs/>
                <w:lang w:eastAsia="en-US"/>
              </w:rPr>
            </w:pPr>
            <w:r>
              <w:rPr>
                <w:iCs/>
                <w:lang w:eastAsia="en-US"/>
              </w:rPr>
              <w:t>2</w:t>
            </w:r>
          </w:p>
        </w:tc>
      </w:tr>
      <w:tr w:rsidR="008E7C82" w14:paraId="4B974ABB" w14:textId="77777777" w:rsidTr="008E7C82">
        <w:trPr>
          <w:trHeight w:val="82"/>
        </w:trPr>
        <w:tc>
          <w:tcPr>
            <w:tcW w:w="992" w:type="dxa"/>
            <w:tcBorders>
              <w:top w:val="single" w:sz="4" w:space="0" w:color="auto"/>
              <w:left w:val="single" w:sz="4" w:space="0" w:color="auto"/>
              <w:bottom w:val="single" w:sz="4" w:space="0" w:color="auto"/>
              <w:right w:val="single" w:sz="4" w:space="0" w:color="auto"/>
            </w:tcBorders>
          </w:tcPr>
          <w:p w14:paraId="269E6799"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25F93053" w14:textId="77777777" w:rsidR="008E7C82" w:rsidRDefault="008E7C82">
            <w:pPr>
              <w:spacing w:before="100" w:beforeAutospacing="1" w:after="100" w:afterAutospacing="1" w:line="276" w:lineRule="auto"/>
              <w:jc w:val="both"/>
              <w:rPr>
                <w:lang w:eastAsia="en-US"/>
              </w:rPr>
            </w:pPr>
            <w:r>
              <w:rPr>
                <w:lang w:eastAsia="en-US"/>
              </w:rPr>
              <w:t>Астрофизика</w:t>
            </w:r>
          </w:p>
        </w:tc>
        <w:tc>
          <w:tcPr>
            <w:tcW w:w="2409" w:type="dxa"/>
            <w:tcBorders>
              <w:top w:val="single" w:sz="4" w:space="0" w:color="auto"/>
              <w:left w:val="single" w:sz="4" w:space="0" w:color="auto"/>
              <w:bottom w:val="single" w:sz="4" w:space="0" w:color="auto"/>
              <w:right w:val="single" w:sz="4" w:space="0" w:color="auto"/>
            </w:tcBorders>
            <w:hideMark/>
          </w:tcPr>
          <w:p w14:paraId="63BFAE87" w14:textId="77777777" w:rsidR="008E7C82" w:rsidRDefault="008E7C82">
            <w:pPr>
              <w:spacing w:line="276" w:lineRule="auto"/>
              <w:jc w:val="center"/>
              <w:rPr>
                <w:iCs/>
                <w:lang w:eastAsia="en-US"/>
              </w:rPr>
            </w:pPr>
            <w:r>
              <w:rPr>
                <w:iCs/>
                <w:lang w:eastAsia="en-US"/>
              </w:rPr>
              <w:t>2</w:t>
            </w:r>
          </w:p>
        </w:tc>
      </w:tr>
      <w:tr w:rsidR="008E7C82" w14:paraId="25F7B078" w14:textId="77777777" w:rsidTr="008E7C82">
        <w:trPr>
          <w:trHeight w:val="180"/>
        </w:trPr>
        <w:tc>
          <w:tcPr>
            <w:tcW w:w="992" w:type="dxa"/>
            <w:tcBorders>
              <w:top w:val="single" w:sz="4" w:space="0" w:color="auto"/>
              <w:left w:val="single" w:sz="4" w:space="0" w:color="auto"/>
              <w:bottom w:val="single" w:sz="4" w:space="0" w:color="auto"/>
              <w:right w:val="single" w:sz="4" w:space="0" w:color="auto"/>
            </w:tcBorders>
          </w:tcPr>
          <w:p w14:paraId="061AD209"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4DF85E8A" w14:textId="77777777" w:rsidR="008E7C82" w:rsidRDefault="008E7C82">
            <w:pPr>
              <w:spacing w:line="276" w:lineRule="auto"/>
              <w:jc w:val="both"/>
              <w:rPr>
                <w:lang w:eastAsia="en-US"/>
              </w:rPr>
            </w:pPr>
            <w:r>
              <w:rPr>
                <w:iCs/>
                <w:lang w:eastAsia="en-US"/>
              </w:rPr>
              <w:t>Давление твердых тел, жидкостей и газов</w:t>
            </w:r>
          </w:p>
        </w:tc>
        <w:tc>
          <w:tcPr>
            <w:tcW w:w="2409" w:type="dxa"/>
            <w:tcBorders>
              <w:top w:val="single" w:sz="4" w:space="0" w:color="auto"/>
              <w:left w:val="single" w:sz="4" w:space="0" w:color="auto"/>
              <w:bottom w:val="single" w:sz="4" w:space="0" w:color="auto"/>
              <w:right w:val="single" w:sz="4" w:space="0" w:color="auto"/>
            </w:tcBorders>
            <w:hideMark/>
          </w:tcPr>
          <w:p w14:paraId="4C4FA19C" w14:textId="77777777" w:rsidR="008E7C82" w:rsidRDefault="008E7C82">
            <w:pPr>
              <w:spacing w:line="276" w:lineRule="auto"/>
              <w:jc w:val="center"/>
              <w:rPr>
                <w:iCs/>
                <w:lang w:eastAsia="en-US"/>
              </w:rPr>
            </w:pPr>
            <w:r>
              <w:rPr>
                <w:iCs/>
                <w:lang w:eastAsia="en-US"/>
              </w:rPr>
              <w:t>3</w:t>
            </w:r>
          </w:p>
        </w:tc>
      </w:tr>
      <w:tr w:rsidR="008E7C82" w14:paraId="5537C0F6" w14:textId="77777777" w:rsidTr="008E7C82">
        <w:trPr>
          <w:trHeight w:val="210"/>
        </w:trPr>
        <w:tc>
          <w:tcPr>
            <w:tcW w:w="992" w:type="dxa"/>
            <w:tcBorders>
              <w:top w:val="single" w:sz="4" w:space="0" w:color="auto"/>
              <w:left w:val="single" w:sz="4" w:space="0" w:color="auto"/>
              <w:bottom w:val="single" w:sz="4" w:space="0" w:color="auto"/>
              <w:right w:val="single" w:sz="4" w:space="0" w:color="auto"/>
            </w:tcBorders>
          </w:tcPr>
          <w:p w14:paraId="2A39BA6C"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03B17803" w14:textId="77777777" w:rsidR="008E7C82" w:rsidRDefault="008E7C82">
            <w:pPr>
              <w:shd w:val="clear" w:color="auto" w:fill="FFFFFF"/>
              <w:autoSpaceDE w:val="0"/>
              <w:autoSpaceDN w:val="0"/>
              <w:adjustRightInd w:val="0"/>
              <w:spacing w:line="276" w:lineRule="auto"/>
              <w:jc w:val="both"/>
              <w:rPr>
                <w:lang w:eastAsia="en-US"/>
              </w:rPr>
            </w:pPr>
            <w:r>
              <w:rPr>
                <w:lang w:eastAsia="en-US"/>
              </w:rPr>
              <w:t>Тепловые явления.</w:t>
            </w:r>
          </w:p>
        </w:tc>
        <w:tc>
          <w:tcPr>
            <w:tcW w:w="2409" w:type="dxa"/>
            <w:tcBorders>
              <w:top w:val="single" w:sz="4" w:space="0" w:color="auto"/>
              <w:left w:val="single" w:sz="4" w:space="0" w:color="auto"/>
              <w:bottom w:val="single" w:sz="4" w:space="0" w:color="auto"/>
              <w:right w:val="single" w:sz="4" w:space="0" w:color="auto"/>
            </w:tcBorders>
            <w:hideMark/>
          </w:tcPr>
          <w:p w14:paraId="4A55B619" w14:textId="77777777" w:rsidR="008E7C82" w:rsidRDefault="008E7C82">
            <w:pPr>
              <w:spacing w:line="276" w:lineRule="auto"/>
              <w:jc w:val="center"/>
              <w:rPr>
                <w:iCs/>
                <w:lang w:eastAsia="en-US"/>
              </w:rPr>
            </w:pPr>
            <w:r>
              <w:rPr>
                <w:iCs/>
                <w:lang w:eastAsia="en-US"/>
              </w:rPr>
              <w:t>2</w:t>
            </w:r>
          </w:p>
        </w:tc>
      </w:tr>
      <w:tr w:rsidR="008E7C82" w14:paraId="091A54D2" w14:textId="77777777" w:rsidTr="008E7C82">
        <w:trPr>
          <w:trHeight w:val="97"/>
        </w:trPr>
        <w:tc>
          <w:tcPr>
            <w:tcW w:w="992" w:type="dxa"/>
            <w:tcBorders>
              <w:top w:val="single" w:sz="4" w:space="0" w:color="auto"/>
              <w:left w:val="single" w:sz="4" w:space="0" w:color="auto"/>
              <w:bottom w:val="single" w:sz="4" w:space="0" w:color="auto"/>
              <w:right w:val="single" w:sz="4" w:space="0" w:color="auto"/>
            </w:tcBorders>
          </w:tcPr>
          <w:p w14:paraId="56F27C13"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2F8ED585" w14:textId="77777777" w:rsidR="008E7C82" w:rsidRDefault="008E7C82">
            <w:pPr>
              <w:spacing w:before="100" w:beforeAutospacing="1" w:after="100" w:afterAutospacing="1" w:line="276" w:lineRule="auto"/>
              <w:jc w:val="both"/>
              <w:rPr>
                <w:lang w:eastAsia="en-US"/>
              </w:rPr>
            </w:pPr>
            <w:r>
              <w:rPr>
                <w:lang w:eastAsia="en-US"/>
              </w:rPr>
              <w:t>Физика и времена года: Физика весной.</w:t>
            </w:r>
          </w:p>
        </w:tc>
        <w:tc>
          <w:tcPr>
            <w:tcW w:w="2409" w:type="dxa"/>
            <w:tcBorders>
              <w:top w:val="single" w:sz="4" w:space="0" w:color="auto"/>
              <w:left w:val="single" w:sz="4" w:space="0" w:color="auto"/>
              <w:bottom w:val="single" w:sz="4" w:space="0" w:color="auto"/>
              <w:right w:val="single" w:sz="4" w:space="0" w:color="auto"/>
            </w:tcBorders>
            <w:hideMark/>
          </w:tcPr>
          <w:p w14:paraId="15A22962" w14:textId="77777777" w:rsidR="008E7C82" w:rsidRDefault="008E7C82">
            <w:pPr>
              <w:spacing w:line="276" w:lineRule="auto"/>
              <w:jc w:val="center"/>
              <w:rPr>
                <w:iCs/>
                <w:lang w:eastAsia="en-US"/>
              </w:rPr>
            </w:pPr>
            <w:r>
              <w:rPr>
                <w:iCs/>
                <w:lang w:eastAsia="en-US"/>
              </w:rPr>
              <w:t>1</w:t>
            </w:r>
          </w:p>
        </w:tc>
      </w:tr>
      <w:tr w:rsidR="008E7C82" w14:paraId="751837C1" w14:textId="77777777" w:rsidTr="008E7C82">
        <w:trPr>
          <w:trHeight w:val="169"/>
        </w:trPr>
        <w:tc>
          <w:tcPr>
            <w:tcW w:w="992" w:type="dxa"/>
            <w:tcBorders>
              <w:top w:val="single" w:sz="4" w:space="0" w:color="auto"/>
              <w:left w:val="single" w:sz="4" w:space="0" w:color="auto"/>
              <w:bottom w:val="single" w:sz="4" w:space="0" w:color="auto"/>
              <w:right w:val="single" w:sz="4" w:space="0" w:color="auto"/>
            </w:tcBorders>
          </w:tcPr>
          <w:p w14:paraId="5234A2F4"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485C39FD" w14:textId="77777777" w:rsidR="008E7C82" w:rsidRDefault="008E7C82">
            <w:pPr>
              <w:spacing w:line="276" w:lineRule="auto"/>
              <w:jc w:val="both"/>
              <w:rPr>
                <w:lang w:eastAsia="en-US"/>
              </w:rPr>
            </w:pPr>
            <w:r>
              <w:rPr>
                <w:bCs/>
                <w:lang w:eastAsia="en-US"/>
              </w:rPr>
              <w:t>Физика и электричество</w:t>
            </w:r>
            <w:r>
              <w:rPr>
                <w:lang w:eastAsia="en-US"/>
              </w:rPr>
              <w:t xml:space="preserve"> </w:t>
            </w:r>
          </w:p>
        </w:tc>
        <w:tc>
          <w:tcPr>
            <w:tcW w:w="2409" w:type="dxa"/>
            <w:tcBorders>
              <w:top w:val="single" w:sz="4" w:space="0" w:color="auto"/>
              <w:left w:val="single" w:sz="4" w:space="0" w:color="auto"/>
              <w:bottom w:val="single" w:sz="4" w:space="0" w:color="auto"/>
              <w:right w:val="single" w:sz="4" w:space="0" w:color="auto"/>
            </w:tcBorders>
            <w:hideMark/>
          </w:tcPr>
          <w:p w14:paraId="15298677" w14:textId="77777777" w:rsidR="008E7C82" w:rsidRDefault="008E7C82">
            <w:pPr>
              <w:spacing w:line="276" w:lineRule="auto"/>
              <w:jc w:val="center"/>
              <w:rPr>
                <w:iCs/>
                <w:lang w:eastAsia="en-US"/>
              </w:rPr>
            </w:pPr>
            <w:r>
              <w:rPr>
                <w:iCs/>
                <w:lang w:eastAsia="en-US"/>
              </w:rPr>
              <w:t>2</w:t>
            </w:r>
          </w:p>
        </w:tc>
      </w:tr>
      <w:tr w:rsidR="008E7C82" w14:paraId="7D0792A1" w14:textId="77777777" w:rsidTr="008E7C82">
        <w:trPr>
          <w:trHeight w:val="180"/>
        </w:trPr>
        <w:tc>
          <w:tcPr>
            <w:tcW w:w="992" w:type="dxa"/>
            <w:tcBorders>
              <w:top w:val="single" w:sz="4" w:space="0" w:color="auto"/>
              <w:left w:val="single" w:sz="4" w:space="0" w:color="auto"/>
              <w:bottom w:val="single" w:sz="4" w:space="0" w:color="auto"/>
              <w:right w:val="single" w:sz="4" w:space="0" w:color="auto"/>
            </w:tcBorders>
          </w:tcPr>
          <w:p w14:paraId="3D1FCD9E"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081FEC76" w14:textId="77777777" w:rsidR="008E7C82" w:rsidRDefault="008E7C82">
            <w:pPr>
              <w:spacing w:line="276" w:lineRule="auto"/>
              <w:jc w:val="both"/>
              <w:rPr>
                <w:lang w:eastAsia="en-US"/>
              </w:rPr>
            </w:pPr>
            <w:r>
              <w:rPr>
                <w:iCs/>
                <w:lang w:eastAsia="en-US"/>
              </w:rPr>
              <w:t>Световые явления.</w:t>
            </w:r>
          </w:p>
        </w:tc>
        <w:tc>
          <w:tcPr>
            <w:tcW w:w="2409" w:type="dxa"/>
            <w:tcBorders>
              <w:top w:val="single" w:sz="4" w:space="0" w:color="auto"/>
              <w:left w:val="single" w:sz="4" w:space="0" w:color="auto"/>
              <w:bottom w:val="single" w:sz="4" w:space="0" w:color="auto"/>
              <w:right w:val="single" w:sz="4" w:space="0" w:color="auto"/>
            </w:tcBorders>
            <w:hideMark/>
          </w:tcPr>
          <w:p w14:paraId="4BBF17F9" w14:textId="77777777" w:rsidR="008E7C82" w:rsidRDefault="008E7C82">
            <w:pPr>
              <w:spacing w:line="276" w:lineRule="auto"/>
              <w:jc w:val="center"/>
              <w:rPr>
                <w:iCs/>
                <w:lang w:eastAsia="en-US"/>
              </w:rPr>
            </w:pPr>
            <w:r>
              <w:rPr>
                <w:iCs/>
                <w:lang w:eastAsia="en-US"/>
              </w:rPr>
              <w:t>2</w:t>
            </w:r>
          </w:p>
        </w:tc>
      </w:tr>
      <w:tr w:rsidR="008E7C82" w14:paraId="456F756D" w14:textId="77777777" w:rsidTr="008E7C82">
        <w:trPr>
          <w:trHeight w:val="165"/>
        </w:trPr>
        <w:tc>
          <w:tcPr>
            <w:tcW w:w="992" w:type="dxa"/>
            <w:tcBorders>
              <w:top w:val="single" w:sz="4" w:space="0" w:color="auto"/>
              <w:left w:val="single" w:sz="4" w:space="0" w:color="auto"/>
              <w:bottom w:val="single" w:sz="4" w:space="0" w:color="auto"/>
              <w:right w:val="single" w:sz="4" w:space="0" w:color="auto"/>
            </w:tcBorders>
          </w:tcPr>
          <w:p w14:paraId="26912F43"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2ACEF216" w14:textId="77777777" w:rsidR="008E7C82" w:rsidRDefault="008E7C82">
            <w:pPr>
              <w:spacing w:before="100" w:beforeAutospacing="1" w:after="100" w:afterAutospacing="1" w:line="276" w:lineRule="auto"/>
              <w:jc w:val="both"/>
              <w:rPr>
                <w:lang w:eastAsia="en-US"/>
              </w:rPr>
            </w:pPr>
            <w:r>
              <w:rPr>
                <w:lang w:eastAsia="en-US"/>
              </w:rPr>
              <w:t>Физика космоса</w:t>
            </w:r>
          </w:p>
        </w:tc>
        <w:tc>
          <w:tcPr>
            <w:tcW w:w="2409" w:type="dxa"/>
            <w:tcBorders>
              <w:top w:val="single" w:sz="4" w:space="0" w:color="auto"/>
              <w:left w:val="single" w:sz="4" w:space="0" w:color="auto"/>
              <w:bottom w:val="single" w:sz="4" w:space="0" w:color="auto"/>
              <w:right w:val="single" w:sz="4" w:space="0" w:color="auto"/>
            </w:tcBorders>
            <w:hideMark/>
          </w:tcPr>
          <w:p w14:paraId="6029FA2D" w14:textId="77777777" w:rsidR="008E7C82" w:rsidRDefault="008E7C82">
            <w:pPr>
              <w:spacing w:line="276" w:lineRule="auto"/>
              <w:jc w:val="center"/>
              <w:rPr>
                <w:iCs/>
                <w:lang w:eastAsia="en-US"/>
              </w:rPr>
            </w:pPr>
            <w:r>
              <w:rPr>
                <w:iCs/>
                <w:lang w:eastAsia="en-US"/>
              </w:rPr>
              <w:t>2</w:t>
            </w:r>
          </w:p>
        </w:tc>
      </w:tr>
      <w:tr w:rsidR="008E7C82" w14:paraId="6441813C" w14:textId="77777777" w:rsidTr="008E7C82">
        <w:trPr>
          <w:trHeight w:val="271"/>
        </w:trPr>
        <w:tc>
          <w:tcPr>
            <w:tcW w:w="992" w:type="dxa"/>
            <w:tcBorders>
              <w:top w:val="single" w:sz="4" w:space="0" w:color="auto"/>
              <w:left w:val="single" w:sz="4" w:space="0" w:color="auto"/>
              <w:bottom w:val="single" w:sz="4" w:space="0" w:color="auto"/>
              <w:right w:val="single" w:sz="4" w:space="0" w:color="auto"/>
            </w:tcBorders>
          </w:tcPr>
          <w:p w14:paraId="5FF8B1B5"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62C66829" w14:textId="77777777" w:rsidR="008E7C82" w:rsidRDefault="008E7C82">
            <w:pPr>
              <w:spacing w:before="100" w:beforeAutospacing="1" w:after="100" w:afterAutospacing="1" w:line="276" w:lineRule="auto"/>
              <w:jc w:val="both"/>
              <w:rPr>
                <w:lang w:eastAsia="en-US"/>
              </w:rPr>
            </w:pPr>
            <w:r>
              <w:rPr>
                <w:shd w:val="clear" w:color="auto" w:fill="FFFFFF"/>
                <w:lang w:eastAsia="en-US"/>
              </w:rPr>
              <w:t xml:space="preserve">Магнетизм. </w:t>
            </w:r>
          </w:p>
        </w:tc>
        <w:tc>
          <w:tcPr>
            <w:tcW w:w="2409" w:type="dxa"/>
            <w:tcBorders>
              <w:top w:val="single" w:sz="4" w:space="0" w:color="auto"/>
              <w:left w:val="single" w:sz="4" w:space="0" w:color="auto"/>
              <w:bottom w:val="single" w:sz="4" w:space="0" w:color="auto"/>
              <w:right w:val="single" w:sz="4" w:space="0" w:color="auto"/>
            </w:tcBorders>
            <w:hideMark/>
          </w:tcPr>
          <w:p w14:paraId="7096CCF3" w14:textId="77777777" w:rsidR="008E7C82" w:rsidRDefault="008E7C82">
            <w:pPr>
              <w:spacing w:line="276" w:lineRule="auto"/>
              <w:jc w:val="center"/>
              <w:rPr>
                <w:iCs/>
                <w:lang w:eastAsia="en-US"/>
              </w:rPr>
            </w:pPr>
            <w:r>
              <w:rPr>
                <w:iCs/>
                <w:lang w:eastAsia="en-US"/>
              </w:rPr>
              <w:t>2</w:t>
            </w:r>
          </w:p>
        </w:tc>
      </w:tr>
      <w:tr w:rsidR="008E7C82" w14:paraId="1F20027E" w14:textId="77777777" w:rsidTr="008E7C82">
        <w:trPr>
          <w:trHeight w:val="180"/>
        </w:trPr>
        <w:tc>
          <w:tcPr>
            <w:tcW w:w="992" w:type="dxa"/>
            <w:tcBorders>
              <w:top w:val="single" w:sz="4" w:space="0" w:color="auto"/>
              <w:left w:val="single" w:sz="4" w:space="0" w:color="auto"/>
              <w:bottom w:val="single" w:sz="4" w:space="0" w:color="auto"/>
              <w:right w:val="single" w:sz="4" w:space="0" w:color="auto"/>
            </w:tcBorders>
          </w:tcPr>
          <w:p w14:paraId="4007B77C"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0316DDFA" w14:textId="77777777" w:rsidR="008E7C82" w:rsidRDefault="008E7C82">
            <w:pPr>
              <w:spacing w:before="100" w:beforeAutospacing="1" w:after="100" w:afterAutospacing="1" w:line="276" w:lineRule="auto"/>
              <w:jc w:val="both"/>
              <w:rPr>
                <w:lang w:eastAsia="en-US"/>
              </w:rPr>
            </w:pPr>
            <w:r>
              <w:rPr>
                <w:lang w:eastAsia="en-US"/>
              </w:rPr>
              <w:t xml:space="preserve">Достижения современной физики. </w:t>
            </w:r>
          </w:p>
        </w:tc>
        <w:tc>
          <w:tcPr>
            <w:tcW w:w="2409" w:type="dxa"/>
            <w:tcBorders>
              <w:top w:val="single" w:sz="4" w:space="0" w:color="auto"/>
              <w:left w:val="single" w:sz="4" w:space="0" w:color="auto"/>
              <w:bottom w:val="single" w:sz="4" w:space="0" w:color="auto"/>
              <w:right w:val="single" w:sz="4" w:space="0" w:color="auto"/>
            </w:tcBorders>
            <w:hideMark/>
          </w:tcPr>
          <w:p w14:paraId="1F4E6FB4" w14:textId="77777777" w:rsidR="008E7C82" w:rsidRDefault="008E7C82">
            <w:pPr>
              <w:spacing w:line="276" w:lineRule="auto"/>
              <w:jc w:val="center"/>
              <w:rPr>
                <w:iCs/>
                <w:lang w:eastAsia="en-US"/>
              </w:rPr>
            </w:pPr>
            <w:r>
              <w:rPr>
                <w:iCs/>
                <w:lang w:eastAsia="en-US"/>
              </w:rPr>
              <w:t>2</w:t>
            </w:r>
          </w:p>
        </w:tc>
      </w:tr>
      <w:tr w:rsidR="008E7C82" w14:paraId="00A8251C" w14:textId="77777777" w:rsidTr="008E7C82">
        <w:trPr>
          <w:trHeight w:val="300"/>
        </w:trPr>
        <w:tc>
          <w:tcPr>
            <w:tcW w:w="992" w:type="dxa"/>
            <w:tcBorders>
              <w:top w:val="single" w:sz="4" w:space="0" w:color="auto"/>
              <w:left w:val="single" w:sz="4" w:space="0" w:color="auto"/>
              <w:bottom w:val="single" w:sz="4" w:space="0" w:color="auto"/>
              <w:right w:val="single" w:sz="4" w:space="0" w:color="auto"/>
            </w:tcBorders>
          </w:tcPr>
          <w:p w14:paraId="2A0C6BCC" w14:textId="77777777" w:rsidR="008E7C82" w:rsidRDefault="008E7C82" w:rsidP="00B66A5B">
            <w:pPr>
              <w:pStyle w:val="a4"/>
              <w:numPr>
                <w:ilvl w:val="0"/>
                <w:numId w:val="1"/>
              </w:numPr>
              <w:spacing w:line="276" w:lineRule="auto"/>
              <w:rPr>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39904AA6" w14:textId="77777777" w:rsidR="008E7C82" w:rsidRDefault="008E7C82">
            <w:pPr>
              <w:spacing w:line="276" w:lineRule="auto"/>
              <w:jc w:val="both"/>
              <w:rPr>
                <w:lang w:eastAsia="en-US"/>
              </w:rPr>
            </w:pPr>
            <w:r>
              <w:rPr>
                <w:lang w:eastAsia="en-US"/>
              </w:rPr>
              <w:t>Физика и времена года: Физика летом.</w:t>
            </w:r>
          </w:p>
        </w:tc>
        <w:tc>
          <w:tcPr>
            <w:tcW w:w="2409" w:type="dxa"/>
            <w:tcBorders>
              <w:top w:val="single" w:sz="4" w:space="0" w:color="auto"/>
              <w:left w:val="single" w:sz="4" w:space="0" w:color="auto"/>
              <w:bottom w:val="single" w:sz="4" w:space="0" w:color="auto"/>
              <w:right w:val="single" w:sz="4" w:space="0" w:color="auto"/>
            </w:tcBorders>
            <w:hideMark/>
          </w:tcPr>
          <w:p w14:paraId="6F8C9E77" w14:textId="77777777" w:rsidR="008E7C82" w:rsidRDefault="008E7C82">
            <w:pPr>
              <w:spacing w:line="276" w:lineRule="auto"/>
              <w:jc w:val="center"/>
              <w:rPr>
                <w:iCs/>
                <w:lang w:eastAsia="en-US"/>
              </w:rPr>
            </w:pPr>
            <w:r>
              <w:rPr>
                <w:iCs/>
                <w:lang w:eastAsia="en-US"/>
              </w:rPr>
              <w:t>3</w:t>
            </w:r>
          </w:p>
        </w:tc>
      </w:tr>
      <w:tr w:rsidR="008E7C82" w14:paraId="34BFE5C6" w14:textId="77777777" w:rsidTr="008E7C82">
        <w:trPr>
          <w:trHeight w:val="300"/>
        </w:trPr>
        <w:tc>
          <w:tcPr>
            <w:tcW w:w="992" w:type="dxa"/>
            <w:tcBorders>
              <w:top w:val="single" w:sz="4" w:space="0" w:color="auto"/>
              <w:left w:val="single" w:sz="4" w:space="0" w:color="auto"/>
              <w:bottom w:val="single" w:sz="4" w:space="0" w:color="auto"/>
              <w:right w:val="single" w:sz="4" w:space="0" w:color="auto"/>
            </w:tcBorders>
          </w:tcPr>
          <w:p w14:paraId="4DA4499C" w14:textId="77777777" w:rsidR="008E7C82" w:rsidRDefault="008E7C82">
            <w:pPr>
              <w:spacing w:line="276" w:lineRule="auto"/>
              <w:ind w:left="360"/>
              <w:rPr>
                <w:b/>
                <w:lang w:eastAsia="en-US"/>
              </w:rPr>
            </w:pPr>
          </w:p>
        </w:tc>
        <w:tc>
          <w:tcPr>
            <w:tcW w:w="6238" w:type="dxa"/>
            <w:tcBorders>
              <w:top w:val="single" w:sz="4" w:space="0" w:color="auto"/>
              <w:left w:val="single" w:sz="4" w:space="0" w:color="auto"/>
              <w:bottom w:val="single" w:sz="4" w:space="0" w:color="auto"/>
              <w:right w:val="single" w:sz="4" w:space="0" w:color="auto"/>
            </w:tcBorders>
            <w:hideMark/>
          </w:tcPr>
          <w:p w14:paraId="32A8C67B" w14:textId="77777777" w:rsidR="008E7C82" w:rsidRDefault="008E7C82">
            <w:pPr>
              <w:spacing w:line="276" w:lineRule="auto"/>
              <w:jc w:val="both"/>
              <w:rPr>
                <w:b/>
                <w:lang w:eastAsia="en-US"/>
              </w:rPr>
            </w:pPr>
            <w:r>
              <w:rPr>
                <w:b/>
                <w:lang w:eastAsia="en-US"/>
              </w:rPr>
              <w:t>ИТОГО</w:t>
            </w:r>
          </w:p>
        </w:tc>
        <w:tc>
          <w:tcPr>
            <w:tcW w:w="2409" w:type="dxa"/>
            <w:tcBorders>
              <w:top w:val="single" w:sz="4" w:space="0" w:color="auto"/>
              <w:left w:val="single" w:sz="4" w:space="0" w:color="auto"/>
              <w:bottom w:val="single" w:sz="4" w:space="0" w:color="auto"/>
              <w:right w:val="single" w:sz="4" w:space="0" w:color="auto"/>
            </w:tcBorders>
            <w:hideMark/>
          </w:tcPr>
          <w:p w14:paraId="0FD335B4" w14:textId="77777777" w:rsidR="008E7C82" w:rsidRDefault="008E7C82">
            <w:pPr>
              <w:spacing w:line="276" w:lineRule="auto"/>
              <w:jc w:val="center"/>
              <w:rPr>
                <w:b/>
                <w:lang w:eastAsia="en-US"/>
              </w:rPr>
            </w:pPr>
            <w:r>
              <w:rPr>
                <w:b/>
                <w:lang w:eastAsia="en-US"/>
              </w:rPr>
              <w:t>34</w:t>
            </w:r>
          </w:p>
        </w:tc>
      </w:tr>
    </w:tbl>
    <w:p w14:paraId="40DEBD4A" w14:textId="77777777" w:rsidR="008E7C82" w:rsidRDefault="008E7C82" w:rsidP="008E7C82">
      <w:pPr>
        <w:rPr>
          <w:color w:val="FF0000"/>
        </w:rPr>
      </w:pPr>
    </w:p>
    <w:p w14:paraId="3C1089FD" w14:textId="77777777" w:rsidR="008E7C82" w:rsidRDefault="008E7C82" w:rsidP="008E7C82">
      <w:pPr>
        <w:rPr>
          <w:color w:val="FF0000"/>
        </w:rPr>
      </w:pPr>
    </w:p>
    <w:p w14:paraId="618A7B09" w14:textId="77777777" w:rsidR="008E7C82" w:rsidRDefault="008E7C82" w:rsidP="008E7C82">
      <w:pPr>
        <w:jc w:val="center"/>
        <w:rPr>
          <w:b/>
        </w:rPr>
      </w:pPr>
      <w:r>
        <w:rPr>
          <w:b/>
          <w:bCs/>
        </w:rPr>
        <w:t>Календарно-тематическое планирование</w:t>
      </w:r>
    </w:p>
    <w:p w14:paraId="189EF717" w14:textId="77777777" w:rsidR="008E7C82" w:rsidRDefault="008E7C82" w:rsidP="008E7C82">
      <w:pPr>
        <w:jc w:val="center"/>
        <w:rPr>
          <w:b/>
          <w:sz w:val="28"/>
          <w:szCs w:val="28"/>
        </w:rPr>
      </w:pPr>
    </w:p>
    <w:tbl>
      <w:tblPr>
        <w:tblW w:w="5600"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777"/>
        <w:gridCol w:w="2261"/>
        <w:gridCol w:w="2248"/>
        <w:gridCol w:w="1682"/>
        <w:gridCol w:w="748"/>
        <w:gridCol w:w="750"/>
        <w:gridCol w:w="1469"/>
      </w:tblGrid>
      <w:tr w:rsidR="008E7C82" w14:paraId="38E56C57" w14:textId="77777777" w:rsidTr="008E7C82">
        <w:trPr>
          <w:trHeight w:val="20"/>
        </w:trPr>
        <w:tc>
          <w:tcPr>
            <w:tcW w:w="350" w:type="pct"/>
            <w:vMerge w:val="restart"/>
            <w:tcBorders>
              <w:top w:val="single" w:sz="4" w:space="0" w:color="auto"/>
              <w:left w:val="single" w:sz="4" w:space="0" w:color="auto"/>
              <w:bottom w:val="single" w:sz="4" w:space="0" w:color="auto"/>
              <w:right w:val="single" w:sz="4" w:space="0" w:color="auto"/>
            </w:tcBorders>
            <w:hideMark/>
          </w:tcPr>
          <w:p w14:paraId="2579F9A2" w14:textId="77777777" w:rsidR="008E7C82" w:rsidRDefault="008E7C82">
            <w:pPr>
              <w:spacing w:line="276" w:lineRule="auto"/>
              <w:ind w:right="-111"/>
              <w:jc w:val="center"/>
              <w:rPr>
                <w:b/>
                <w:color w:val="000000"/>
                <w:kern w:val="24"/>
                <w:lang w:eastAsia="en-US"/>
              </w:rPr>
            </w:pPr>
            <w:r>
              <w:rPr>
                <w:b/>
                <w:color w:val="000000"/>
                <w:kern w:val="24"/>
                <w:sz w:val="22"/>
                <w:szCs w:val="22"/>
                <w:lang w:eastAsia="en-US"/>
              </w:rPr>
              <w:t>№</w:t>
            </w:r>
          </w:p>
          <w:p w14:paraId="536A923E" w14:textId="77777777" w:rsidR="008E7C82" w:rsidRDefault="008E7C82">
            <w:pPr>
              <w:spacing w:line="276" w:lineRule="auto"/>
              <w:ind w:right="-111"/>
              <w:jc w:val="center"/>
              <w:rPr>
                <w:b/>
                <w:color w:val="000000"/>
                <w:kern w:val="24"/>
                <w:lang w:eastAsia="en-US"/>
              </w:rPr>
            </w:pPr>
            <w:r>
              <w:rPr>
                <w:b/>
                <w:color w:val="000000"/>
                <w:kern w:val="24"/>
                <w:sz w:val="22"/>
                <w:szCs w:val="22"/>
                <w:lang w:eastAsia="en-US"/>
              </w:rPr>
              <w:t>п/п</w:t>
            </w:r>
          </w:p>
        </w:tc>
        <w:tc>
          <w:tcPr>
            <w:tcW w:w="241" w:type="pct"/>
            <w:vMerge w:val="restart"/>
            <w:tcBorders>
              <w:top w:val="single" w:sz="4" w:space="0" w:color="auto"/>
              <w:left w:val="single" w:sz="4" w:space="0" w:color="auto"/>
              <w:bottom w:val="single" w:sz="4" w:space="0" w:color="auto"/>
              <w:right w:val="single" w:sz="4" w:space="0" w:color="auto"/>
            </w:tcBorders>
            <w:hideMark/>
          </w:tcPr>
          <w:p w14:paraId="3A793EEC" w14:textId="77777777" w:rsidR="008E7C82" w:rsidRDefault="008E7C82">
            <w:pPr>
              <w:spacing w:line="276" w:lineRule="auto"/>
              <w:jc w:val="center"/>
              <w:rPr>
                <w:b/>
                <w:color w:val="000000"/>
                <w:kern w:val="24"/>
                <w:lang w:eastAsia="en-US"/>
              </w:rPr>
            </w:pPr>
            <w:r>
              <w:rPr>
                <w:b/>
                <w:color w:val="000000"/>
                <w:kern w:val="24"/>
                <w:sz w:val="22"/>
                <w:szCs w:val="22"/>
                <w:lang w:eastAsia="en-US"/>
              </w:rPr>
              <w:t>Кол-во</w:t>
            </w:r>
          </w:p>
          <w:p w14:paraId="586FBAE0" w14:textId="77777777" w:rsidR="008E7C82" w:rsidRDefault="008E7C82">
            <w:pPr>
              <w:spacing w:line="276" w:lineRule="auto"/>
              <w:jc w:val="center"/>
              <w:rPr>
                <w:b/>
                <w:color w:val="000000"/>
                <w:kern w:val="24"/>
                <w:lang w:eastAsia="en-US"/>
              </w:rPr>
            </w:pPr>
            <w:r>
              <w:rPr>
                <w:b/>
                <w:color w:val="000000"/>
                <w:kern w:val="24"/>
                <w:sz w:val="22"/>
                <w:szCs w:val="22"/>
                <w:lang w:eastAsia="en-US"/>
              </w:rPr>
              <w:t>часов</w:t>
            </w:r>
          </w:p>
        </w:tc>
        <w:tc>
          <w:tcPr>
            <w:tcW w:w="1841" w:type="pct"/>
            <w:vMerge w:val="restart"/>
            <w:tcBorders>
              <w:top w:val="single" w:sz="4" w:space="0" w:color="auto"/>
              <w:left w:val="single" w:sz="4" w:space="0" w:color="auto"/>
              <w:bottom w:val="single" w:sz="4" w:space="0" w:color="auto"/>
              <w:right w:val="single" w:sz="4" w:space="0" w:color="auto"/>
            </w:tcBorders>
          </w:tcPr>
          <w:p w14:paraId="516106BB" w14:textId="77777777" w:rsidR="008E7C82" w:rsidRDefault="008E7C82">
            <w:pPr>
              <w:spacing w:line="276" w:lineRule="auto"/>
              <w:jc w:val="center"/>
              <w:rPr>
                <w:b/>
                <w:color w:val="000000"/>
                <w:kern w:val="24"/>
                <w:lang w:eastAsia="en-US"/>
              </w:rPr>
            </w:pPr>
            <w:r>
              <w:rPr>
                <w:b/>
                <w:color w:val="000000"/>
                <w:kern w:val="24"/>
                <w:sz w:val="22"/>
                <w:szCs w:val="22"/>
                <w:lang w:eastAsia="en-US"/>
              </w:rPr>
              <w:t>Тема занятия</w:t>
            </w:r>
          </w:p>
          <w:p w14:paraId="124C083B" w14:textId="77777777" w:rsidR="008E7C82" w:rsidRDefault="008E7C82">
            <w:pPr>
              <w:spacing w:line="276" w:lineRule="auto"/>
              <w:jc w:val="center"/>
              <w:rPr>
                <w:b/>
                <w:color w:val="000000"/>
                <w:kern w:val="24"/>
                <w:lang w:eastAsia="en-US"/>
              </w:rPr>
            </w:pPr>
          </w:p>
        </w:tc>
        <w:tc>
          <w:tcPr>
            <w:tcW w:w="658" w:type="pct"/>
            <w:vMerge w:val="restart"/>
            <w:tcBorders>
              <w:top w:val="single" w:sz="4" w:space="0" w:color="auto"/>
              <w:left w:val="single" w:sz="4" w:space="0" w:color="auto"/>
              <w:bottom w:val="single" w:sz="4" w:space="0" w:color="auto"/>
              <w:right w:val="single" w:sz="4" w:space="0" w:color="auto"/>
            </w:tcBorders>
            <w:hideMark/>
          </w:tcPr>
          <w:p w14:paraId="09E4802D" w14:textId="77777777" w:rsidR="008E7C82" w:rsidRDefault="008E7C82">
            <w:pPr>
              <w:spacing w:line="276" w:lineRule="auto"/>
              <w:jc w:val="center"/>
              <w:rPr>
                <w:b/>
                <w:color w:val="000000"/>
                <w:kern w:val="24"/>
                <w:lang w:eastAsia="en-US"/>
              </w:rPr>
            </w:pPr>
            <w:r>
              <w:rPr>
                <w:b/>
                <w:color w:val="000000"/>
                <w:kern w:val="24"/>
                <w:sz w:val="22"/>
                <w:szCs w:val="22"/>
                <w:lang w:eastAsia="en-US"/>
              </w:rPr>
              <w:t>Форма</w:t>
            </w:r>
          </w:p>
          <w:p w14:paraId="1E15EF6E" w14:textId="77777777" w:rsidR="008E7C82" w:rsidRDefault="008E7C82">
            <w:pPr>
              <w:spacing w:line="276" w:lineRule="auto"/>
              <w:jc w:val="center"/>
              <w:rPr>
                <w:b/>
                <w:color w:val="000000"/>
                <w:kern w:val="24"/>
                <w:lang w:eastAsia="en-US"/>
              </w:rPr>
            </w:pPr>
            <w:r>
              <w:rPr>
                <w:b/>
                <w:color w:val="000000"/>
                <w:kern w:val="24"/>
                <w:sz w:val="22"/>
                <w:szCs w:val="22"/>
                <w:lang w:eastAsia="en-US"/>
              </w:rPr>
              <w:t>занятия</w:t>
            </w:r>
          </w:p>
        </w:tc>
        <w:tc>
          <w:tcPr>
            <w:tcW w:w="593" w:type="pct"/>
            <w:vMerge w:val="restart"/>
            <w:tcBorders>
              <w:top w:val="single" w:sz="4" w:space="0" w:color="auto"/>
              <w:left w:val="single" w:sz="4" w:space="0" w:color="auto"/>
              <w:bottom w:val="single" w:sz="4" w:space="0" w:color="auto"/>
              <w:right w:val="single" w:sz="4" w:space="0" w:color="auto"/>
            </w:tcBorders>
            <w:hideMark/>
          </w:tcPr>
          <w:p w14:paraId="4A8F0176" w14:textId="77777777" w:rsidR="008E7C82" w:rsidRDefault="008E7C82">
            <w:pPr>
              <w:spacing w:line="276" w:lineRule="auto"/>
              <w:jc w:val="center"/>
              <w:rPr>
                <w:b/>
                <w:lang w:eastAsia="en-US"/>
              </w:rPr>
            </w:pPr>
            <w:r>
              <w:rPr>
                <w:b/>
                <w:color w:val="000000"/>
                <w:kern w:val="24"/>
                <w:sz w:val="22"/>
                <w:szCs w:val="22"/>
                <w:lang w:eastAsia="en-US"/>
              </w:rPr>
              <w:t>Форма</w:t>
            </w:r>
          </w:p>
          <w:p w14:paraId="6B37F60A" w14:textId="77777777" w:rsidR="008E7C82" w:rsidRDefault="008E7C82">
            <w:pPr>
              <w:spacing w:line="276" w:lineRule="auto"/>
              <w:jc w:val="center"/>
              <w:rPr>
                <w:b/>
                <w:lang w:eastAsia="en-US"/>
              </w:rPr>
            </w:pPr>
            <w:r>
              <w:rPr>
                <w:b/>
                <w:color w:val="000000"/>
                <w:kern w:val="24"/>
                <w:sz w:val="22"/>
                <w:szCs w:val="22"/>
                <w:lang w:eastAsia="en-US"/>
              </w:rPr>
              <w:t>контроля</w:t>
            </w:r>
          </w:p>
        </w:tc>
        <w:tc>
          <w:tcPr>
            <w:tcW w:w="789" w:type="pct"/>
            <w:gridSpan w:val="2"/>
            <w:tcBorders>
              <w:top w:val="single" w:sz="4" w:space="0" w:color="auto"/>
              <w:left w:val="single" w:sz="4" w:space="0" w:color="auto"/>
              <w:bottom w:val="single" w:sz="4" w:space="0" w:color="auto"/>
              <w:right w:val="single" w:sz="4" w:space="0" w:color="auto"/>
            </w:tcBorders>
            <w:hideMark/>
          </w:tcPr>
          <w:p w14:paraId="5CE6C63B" w14:textId="77777777" w:rsidR="008E7C82" w:rsidRDefault="008E7C82">
            <w:pPr>
              <w:spacing w:line="276" w:lineRule="auto"/>
              <w:jc w:val="center"/>
              <w:rPr>
                <w:b/>
                <w:color w:val="000000"/>
                <w:kern w:val="24"/>
                <w:lang w:eastAsia="en-US"/>
              </w:rPr>
            </w:pPr>
            <w:r>
              <w:rPr>
                <w:b/>
                <w:color w:val="000000"/>
                <w:kern w:val="24"/>
                <w:sz w:val="22"/>
                <w:szCs w:val="22"/>
                <w:lang w:eastAsia="en-US"/>
              </w:rPr>
              <w:t>Дата</w:t>
            </w:r>
          </w:p>
        </w:tc>
        <w:tc>
          <w:tcPr>
            <w:tcW w:w="527" w:type="pct"/>
            <w:vMerge w:val="restart"/>
            <w:tcBorders>
              <w:top w:val="single" w:sz="4" w:space="0" w:color="auto"/>
              <w:left w:val="single" w:sz="4" w:space="0" w:color="auto"/>
              <w:bottom w:val="single" w:sz="4" w:space="0" w:color="auto"/>
              <w:right w:val="single" w:sz="4" w:space="0" w:color="auto"/>
            </w:tcBorders>
            <w:hideMark/>
          </w:tcPr>
          <w:p w14:paraId="1C4FB527" w14:textId="77777777" w:rsidR="008E7C82" w:rsidRDefault="008E7C82">
            <w:pPr>
              <w:spacing w:line="276" w:lineRule="auto"/>
              <w:jc w:val="center"/>
              <w:rPr>
                <w:b/>
                <w:color w:val="000000"/>
                <w:kern w:val="24"/>
                <w:lang w:eastAsia="en-US"/>
              </w:rPr>
            </w:pPr>
            <w:r>
              <w:rPr>
                <w:b/>
                <w:color w:val="000000"/>
                <w:kern w:val="24"/>
                <w:sz w:val="22"/>
                <w:szCs w:val="22"/>
                <w:lang w:eastAsia="en-US"/>
              </w:rPr>
              <w:t>Примечание</w:t>
            </w:r>
          </w:p>
        </w:tc>
      </w:tr>
      <w:tr w:rsidR="008E7C82" w14:paraId="6CDE4514" w14:textId="77777777" w:rsidTr="008E7C82">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7A10E8" w14:textId="77777777" w:rsidR="008E7C82" w:rsidRDefault="008E7C82">
            <w:pPr>
              <w:spacing w:line="276" w:lineRule="auto"/>
              <w:rPr>
                <w:b/>
                <w:color w:val="000000"/>
                <w:kern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E7832C" w14:textId="77777777" w:rsidR="008E7C82" w:rsidRDefault="008E7C82">
            <w:pPr>
              <w:spacing w:line="276" w:lineRule="auto"/>
              <w:rPr>
                <w:b/>
                <w:color w:val="000000"/>
                <w:kern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A02897" w14:textId="77777777" w:rsidR="008E7C82" w:rsidRDefault="008E7C82">
            <w:pPr>
              <w:spacing w:line="276" w:lineRule="auto"/>
              <w:rPr>
                <w:b/>
                <w:color w:val="000000"/>
                <w:kern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2217E" w14:textId="77777777" w:rsidR="008E7C82" w:rsidRDefault="008E7C82">
            <w:pPr>
              <w:spacing w:line="276" w:lineRule="auto"/>
              <w:rPr>
                <w:b/>
                <w:color w:val="000000"/>
                <w:kern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0BA356" w14:textId="77777777" w:rsidR="008E7C82" w:rsidRDefault="008E7C82">
            <w:pPr>
              <w:spacing w:line="276" w:lineRule="auto"/>
              <w:rPr>
                <w:b/>
                <w:lang w:eastAsia="en-US"/>
              </w:rPr>
            </w:pPr>
          </w:p>
        </w:tc>
        <w:tc>
          <w:tcPr>
            <w:tcW w:w="395" w:type="pct"/>
            <w:tcBorders>
              <w:top w:val="single" w:sz="4" w:space="0" w:color="auto"/>
              <w:left w:val="single" w:sz="4" w:space="0" w:color="auto"/>
              <w:bottom w:val="single" w:sz="4" w:space="0" w:color="auto"/>
              <w:right w:val="single" w:sz="4" w:space="0" w:color="auto"/>
            </w:tcBorders>
            <w:hideMark/>
          </w:tcPr>
          <w:p w14:paraId="3585D570" w14:textId="77777777" w:rsidR="008E7C82" w:rsidRDefault="008E7C82">
            <w:pPr>
              <w:spacing w:line="276" w:lineRule="auto"/>
              <w:jc w:val="center"/>
              <w:rPr>
                <w:b/>
                <w:color w:val="000000"/>
                <w:kern w:val="24"/>
                <w:lang w:eastAsia="en-US"/>
              </w:rPr>
            </w:pPr>
            <w:r>
              <w:rPr>
                <w:b/>
                <w:color w:val="000000"/>
                <w:kern w:val="24"/>
                <w:sz w:val="22"/>
                <w:szCs w:val="22"/>
                <w:lang w:eastAsia="en-US"/>
              </w:rPr>
              <w:t>План</w:t>
            </w:r>
          </w:p>
        </w:tc>
        <w:tc>
          <w:tcPr>
            <w:tcW w:w="394" w:type="pct"/>
            <w:tcBorders>
              <w:top w:val="single" w:sz="4" w:space="0" w:color="auto"/>
              <w:left w:val="single" w:sz="4" w:space="0" w:color="auto"/>
              <w:bottom w:val="single" w:sz="4" w:space="0" w:color="auto"/>
              <w:right w:val="single" w:sz="4" w:space="0" w:color="auto"/>
            </w:tcBorders>
            <w:hideMark/>
          </w:tcPr>
          <w:p w14:paraId="6A59F031" w14:textId="77777777" w:rsidR="008E7C82" w:rsidRDefault="008E7C82">
            <w:pPr>
              <w:spacing w:line="276" w:lineRule="auto"/>
              <w:jc w:val="center"/>
              <w:rPr>
                <w:b/>
                <w:color w:val="000000"/>
                <w:kern w:val="24"/>
                <w:lang w:eastAsia="en-US"/>
              </w:rPr>
            </w:pPr>
            <w:r>
              <w:rPr>
                <w:b/>
                <w:color w:val="000000"/>
                <w:kern w:val="24"/>
                <w:sz w:val="22"/>
                <w:szCs w:val="22"/>
                <w:lang w:eastAsia="en-US"/>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08515" w14:textId="77777777" w:rsidR="008E7C82" w:rsidRDefault="008E7C82">
            <w:pPr>
              <w:spacing w:line="276" w:lineRule="auto"/>
              <w:rPr>
                <w:b/>
                <w:color w:val="000000"/>
                <w:kern w:val="24"/>
                <w:lang w:eastAsia="en-US"/>
              </w:rPr>
            </w:pPr>
          </w:p>
        </w:tc>
      </w:tr>
      <w:tr w:rsidR="008E7C82" w14:paraId="598373DC" w14:textId="77777777" w:rsidTr="008E7C82">
        <w:tc>
          <w:tcPr>
            <w:tcW w:w="5000" w:type="pct"/>
            <w:gridSpan w:val="8"/>
            <w:tcBorders>
              <w:top w:val="single" w:sz="4" w:space="0" w:color="auto"/>
              <w:left w:val="single" w:sz="4" w:space="0" w:color="auto"/>
              <w:bottom w:val="single" w:sz="4" w:space="0" w:color="auto"/>
              <w:right w:val="single" w:sz="4" w:space="0" w:color="auto"/>
            </w:tcBorders>
            <w:hideMark/>
          </w:tcPr>
          <w:p w14:paraId="260CF0ED" w14:textId="77777777" w:rsidR="008E7C82" w:rsidRDefault="008E7C82">
            <w:pPr>
              <w:spacing w:line="240" w:lineRule="atLeast"/>
              <w:jc w:val="both"/>
              <w:rPr>
                <w:b/>
                <w:bCs/>
                <w:lang w:eastAsia="en-US"/>
              </w:rPr>
            </w:pPr>
            <w:r>
              <w:rPr>
                <w:b/>
                <w:bCs/>
                <w:lang w:eastAsia="en-US"/>
              </w:rPr>
              <w:t>Введение (1 час).</w:t>
            </w:r>
          </w:p>
        </w:tc>
      </w:tr>
      <w:tr w:rsidR="008E7C82" w14:paraId="3E272D6C" w14:textId="77777777" w:rsidTr="008E7C82">
        <w:tc>
          <w:tcPr>
            <w:tcW w:w="350" w:type="pct"/>
            <w:tcBorders>
              <w:top w:val="single" w:sz="4" w:space="0" w:color="auto"/>
              <w:left w:val="single" w:sz="4" w:space="0" w:color="auto"/>
              <w:bottom w:val="single" w:sz="4" w:space="0" w:color="auto"/>
              <w:right w:val="single" w:sz="4" w:space="0" w:color="auto"/>
            </w:tcBorders>
          </w:tcPr>
          <w:p w14:paraId="2300AEDE" w14:textId="77777777" w:rsidR="008E7C82" w:rsidRDefault="008E7C82" w:rsidP="00B66A5B">
            <w:pPr>
              <w:numPr>
                <w:ilvl w:val="0"/>
                <w:numId w:val="2"/>
              </w:numPr>
              <w:tabs>
                <w:tab w:val="left" w:pos="720"/>
              </w:tabs>
              <w:spacing w:line="240" w:lineRule="atLeast"/>
              <w:ind w:right="-111"/>
              <w:contextualSpacing/>
              <w:rPr>
                <w:lang w:val="en-US" w:eastAsia="en-US"/>
              </w:rPr>
            </w:pPr>
          </w:p>
        </w:tc>
        <w:tc>
          <w:tcPr>
            <w:tcW w:w="241" w:type="pct"/>
            <w:tcBorders>
              <w:top w:val="single" w:sz="4" w:space="0" w:color="auto"/>
              <w:left w:val="single" w:sz="4" w:space="0" w:color="auto"/>
              <w:bottom w:val="single" w:sz="4" w:space="0" w:color="auto"/>
              <w:right w:val="single" w:sz="4" w:space="0" w:color="auto"/>
            </w:tcBorders>
            <w:hideMark/>
          </w:tcPr>
          <w:p w14:paraId="6C413C5C"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1DB57ABA" w14:textId="77777777" w:rsidR="008E7C82" w:rsidRDefault="008E7C82">
            <w:pPr>
              <w:spacing w:line="240" w:lineRule="atLeast"/>
              <w:jc w:val="both"/>
              <w:rPr>
                <w:lang w:eastAsia="en-US"/>
              </w:rPr>
            </w:pPr>
            <w:r>
              <w:rPr>
                <w:lang w:eastAsia="en-US"/>
              </w:rPr>
              <w:t xml:space="preserve">Инструктаж по охране труда на занятиях кружка. Физика в современном мире. </w:t>
            </w:r>
            <w:proofErr w:type="spellStart"/>
            <w:r>
              <w:rPr>
                <w:lang w:eastAsia="en-US"/>
              </w:rPr>
              <w:t>Л.р</w:t>
            </w:r>
            <w:proofErr w:type="spellEnd"/>
            <w:r>
              <w:rPr>
                <w:lang w:eastAsia="en-US"/>
              </w:rPr>
              <w:t xml:space="preserve">. «Определение цены деления измерительного прибора». </w:t>
            </w:r>
          </w:p>
        </w:tc>
        <w:tc>
          <w:tcPr>
            <w:tcW w:w="658" w:type="pct"/>
            <w:tcBorders>
              <w:top w:val="single" w:sz="4" w:space="0" w:color="auto"/>
              <w:left w:val="single" w:sz="4" w:space="0" w:color="auto"/>
              <w:bottom w:val="single" w:sz="4" w:space="0" w:color="auto"/>
              <w:right w:val="single" w:sz="4" w:space="0" w:color="auto"/>
            </w:tcBorders>
            <w:hideMark/>
          </w:tcPr>
          <w:p w14:paraId="5631FB39" w14:textId="77777777" w:rsidR="008E7C82" w:rsidRDefault="008E7C82">
            <w:pPr>
              <w:spacing w:line="240" w:lineRule="atLeast"/>
              <w:jc w:val="both"/>
              <w:rPr>
                <w:lang w:eastAsia="en-US"/>
              </w:rPr>
            </w:pPr>
            <w:r>
              <w:rPr>
                <w:lang w:eastAsia="en-US"/>
              </w:rPr>
              <w:t>Семинар, лабораторная работа</w:t>
            </w:r>
          </w:p>
        </w:tc>
        <w:tc>
          <w:tcPr>
            <w:tcW w:w="593" w:type="pct"/>
            <w:tcBorders>
              <w:top w:val="single" w:sz="4" w:space="0" w:color="auto"/>
              <w:left w:val="single" w:sz="4" w:space="0" w:color="auto"/>
              <w:bottom w:val="single" w:sz="4" w:space="0" w:color="auto"/>
              <w:right w:val="single" w:sz="4" w:space="0" w:color="auto"/>
            </w:tcBorders>
            <w:hideMark/>
          </w:tcPr>
          <w:p w14:paraId="567FA8C0" w14:textId="77777777" w:rsidR="008E7C82" w:rsidRDefault="008E7C82">
            <w:pPr>
              <w:spacing w:line="240" w:lineRule="atLeast"/>
              <w:rPr>
                <w:lang w:eastAsia="en-US"/>
              </w:rPr>
            </w:pPr>
            <w:r>
              <w:rPr>
                <w:sz w:val="22"/>
                <w:szCs w:val="22"/>
                <w:lang w:eastAsia="en-US"/>
              </w:rPr>
              <w:t>Отчет о выполнении лаб. работы</w:t>
            </w:r>
          </w:p>
        </w:tc>
        <w:tc>
          <w:tcPr>
            <w:tcW w:w="395" w:type="pct"/>
            <w:tcBorders>
              <w:top w:val="single" w:sz="4" w:space="0" w:color="auto"/>
              <w:left w:val="single" w:sz="4" w:space="0" w:color="auto"/>
              <w:bottom w:val="single" w:sz="4" w:space="0" w:color="auto"/>
              <w:right w:val="single" w:sz="4" w:space="0" w:color="auto"/>
            </w:tcBorders>
          </w:tcPr>
          <w:p w14:paraId="7A79AEEE"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2938D0DB"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03B126B9" w14:textId="77777777" w:rsidR="008E7C82" w:rsidRDefault="008E7C82">
            <w:pPr>
              <w:spacing w:line="240" w:lineRule="atLeast"/>
              <w:rPr>
                <w:lang w:eastAsia="en-US"/>
              </w:rPr>
            </w:pPr>
          </w:p>
        </w:tc>
      </w:tr>
      <w:tr w:rsidR="008E7C82" w14:paraId="0DD69CA2" w14:textId="77777777" w:rsidTr="008E7C82">
        <w:tc>
          <w:tcPr>
            <w:tcW w:w="5000" w:type="pct"/>
            <w:gridSpan w:val="8"/>
            <w:tcBorders>
              <w:top w:val="single" w:sz="4" w:space="0" w:color="auto"/>
              <w:left w:val="single" w:sz="4" w:space="0" w:color="auto"/>
              <w:bottom w:val="single" w:sz="4" w:space="0" w:color="auto"/>
              <w:right w:val="single" w:sz="4" w:space="0" w:color="auto"/>
            </w:tcBorders>
            <w:hideMark/>
          </w:tcPr>
          <w:p w14:paraId="00065424" w14:textId="77777777" w:rsidR="008E7C82" w:rsidRDefault="008E7C82">
            <w:pPr>
              <w:spacing w:line="240" w:lineRule="atLeast"/>
              <w:jc w:val="both"/>
              <w:rPr>
                <w:b/>
                <w:lang w:eastAsia="en-US"/>
              </w:rPr>
            </w:pPr>
            <w:r>
              <w:rPr>
                <w:b/>
                <w:lang w:eastAsia="en-US"/>
              </w:rPr>
              <w:t>Физика и времена года: Физика осенью (3 часа).</w:t>
            </w:r>
          </w:p>
        </w:tc>
      </w:tr>
      <w:tr w:rsidR="008E7C82" w14:paraId="00194CDC" w14:textId="77777777" w:rsidTr="008E7C82">
        <w:tc>
          <w:tcPr>
            <w:tcW w:w="350" w:type="pct"/>
            <w:tcBorders>
              <w:top w:val="single" w:sz="4" w:space="0" w:color="auto"/>
              <w:left w:val="single" w:sz="4" w:space="0" w:color="auto"/>
              <w:bottom w:val="single" w:sz="4" w:space="0" w:color="auto"/>
              <w:right w:val="single" w:sz="4" w:space="0" w:color="auto"/>
            </w:tcBorders>
          </w:tcPr>
          <w:p w14:paraId="7D43A520"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2722C5EA"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7C0F6B0F" w14:textId="77777777" w:rsidR="008E7C82" w:rsidRDefault="008E7C82">
            <w:pPr>
              <w:spacing w:line="240" w:lineRule="atLeast"/>
              <w:jc w:val="both"/>
              <w:rPr>
                <w:sz w:val="28"/>
                <w:szCs w:val="28"/>
                <w:lang w:eastAsia="en-US"/>
              </w:rPr>
            </w:pPr>
            <w:r>
              <w:rPr>
                <w:lang w:eastAsia="en-US"/>
              </w:rPr>
              <w:t>Экскурсия на осеннюю природу. Создание презентации «Физика Осенью»</w:t>
            </w:r>
          </w:p>
        </w:tc>
        <w:tc>
          <w:tcPr>
            <w:tcW w:w="658" w:type="pct"/>
            <w:tcBorders>
              <w:top w:val="single" w:sz="4" w:space="0" w:color="auto"/>
              <w:left w:val="single" w:sz="4" w:space="0" w:color="auto"/>
              <w:bottom w:val="single" w:sz="4" w:space="0" w:color="auto"/>
              <w:right w:val="single" w:sz="4" w:space="0" w:color="auto"/>
            </w:tcBorders>
            <w:hideMark/>
          </w:tcPr>
          <w:p w14:paraId="768B2278" w14:textId="77777777" w:rsidR="008E7C82" w:rsidRDefault="008E7C82">
            <w:pPr>
              <w:spacing w:line="240" w:lineRule="atLeast"/>
              <w:jc w:val="both"/>
              <w:rPr>
                <w:lang w:eastAsia="en-US"/>
              </w:rPr>
            </w:pPr>
            <w:r>
              <w:rPr>
                <w:lang w:eastAsia="en-US"/>
              </w:rPr>
              <w:t>Экскурсия</w:t>
            </w:r>
          </w:p>
        </w:tc>
        <w:tc>
          <w:tcPr>
            <w:tcW w:w="593" w:type="pct"/>
            <w:tcBorders>
              <w:top w:val="single" w:sz="4" w:space="0" w:color="auto"/>
              <w:left w:val="single" w:sz="4" w:space="0" w:color="auto"/>
              <w:bottom w:val="single" w:sz="4" w:space="0" w:color="auto"/>
              <w:right w:val="single" w:sz="4" w:space="0" w:color="auto"/>
            </w:tcBorders>
            <w:hideMark/>
          </w:tcPr>
          <w:p w14:paraId="52B657E5" w14:textId="77777777" w:rsidR="008E7C82" w:rsidRDefault="008E7C82">
            <w:pPr>
              <w:spacing w:line="240" w:lineRule="atLeast"/>
              <w:rPr>
                <w:lang w:eastAsia="en-US"/>
              </w:rPr>
            </w:pPr>
            <w:r>
              <w:rPr>
                <w:sz w:val="22"/>
                <w:szCs w:val="22"/>
                <w:lang w:eastAsia="en-US"/>
              </w:rPr>
              <w:t>Оценивание презентаций</w:t>
            </w:r>
          </w:p>
        </w:tc>
        <w:tc>
          <w:tcPr>
            <w:tcW w:w="395" w:type="pct"/>
            <w:tcBorders>
              <w:top w:val="single" w:sz="4" w:space="0" w:color="auto"/>
              <w:left w:val="single" w:sz="4" w:space="0" w:color="auto"/>
              <w:bottom w:val="single" w:sz="4" w:space="0" w:color="auto"/>
              <w:right w:val="single" w:sz="4" w:space="0" w:color="auto"/>
            </w:tcBorders>
          </w:tcPr>
          <w:p w14:paraId="3856C13C"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733FFADA"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78877826" w14:textId="77777777" w:rsidR="008E7C82" w:rsidRDefault="008E7C82">
            <w:pPr>
              <w:spacing w:line="240" w:lineRule="atLeast"/>
              <w:rPr>
                <w:lang w:eastAsia="en-US"/>
              </w:rPr>
            </w:pPr>
          </w:p>
        </w:tc>
      </w:tr>
      <w:tr w:rsidR="008E7C82" w14:paraId="4F2EFBEC" w14:textId="77777777" w:rsidTr="008E7C82">
        <w:tc>
          <w:tcPr>
            <w:tcW w:w="350" w:type="pct"/>
            <w:tcBorders>
              <w:top w:val="single" w:sz="4" w:space="0" w:color="auto"/>
              <w:left w:val="single" w:sz="4" w:space="0" w:color="auto"/>
              <w:bottom w:val="single" w:sz="4" w:space="0" w:color="auto"/>
              <w:right w:val="single" w:sz="4" w:space="0" w:color="auto"/>
            </w:tcBorders>
          </w:tcPr>
          <w:p w14:paraId="65A63B8F" w14:textId="77777777" w:rsidR="008E7C82" w:rsidRDefault="008E7C82" w:rsidP="00B66A5B">
            <w:pPr>
              <w:numPr>
                <w:ilvl w:val="0"/>
                <w:numId w:val="2"/>
              </w:numPr>
              <w:tabs>
                <w:tab w:val="left" w:pos="720"/>
              </w:tabs>
              <w:spacing w:line="240" w:lineRule="atLeast"/>
              <w:ind w:right="-111"/>
              <w:contextualSpacing/>
              <w:rPr>
                <w:lang w:val="en-US" w:eastAsia="en-US"/>
              </w:rPr>
            </w:pPr>
          </w:p>
        </w:tc>
        <w:tc>
          <w:tcPr>
            <w:tcW w:w="241" w:type="pct"/>
            <w:tcBorders>
              <w:top w:val="single" w:sz="4" w:space="0" w:color="auto"/>
              <w:left w:val="single" w:sz="4" w:space="0" w:color="auto"/>
              <w:bottom w:val="single" w:sz="4" w:space="0" w:color="auto"/>
              <w:right w:val="single" w:sz="4" w:space="0" w:color="auto"/>
            </w:tcBorders>
            <w:hideMark/>
          </w:tcPr>
          <w:p w14:paraId="3547BA2A"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1BBD9CE0" w14:textId="77777777" w:rsidR="008E7C82" w:rsidRDefault="008E7C82">
            <w:pPr>
              <w:spacing w:line="240" w:lineRule="atLeast"/>
              <w:jc w:val="both"/>
              <w:rPr>
                <w:lang w:eastAsia="en-US"/>
              </w:rPr>
            </w:pPr>
            <w:r>
              <w:rPr>
                <w:lang w:eastAsia="en-US"/>
              </w:rPr>
              <w:t xml:space="preserve">Аэродинамика. Изготовление модели воздушного змея и других летающих моделей. </w:t>
            </w:r>
          </w:p>
        </w:tc>
        <w:tc>
          <w:tcPr>
            <w:tcW w:w="658" w:type="pct"/>
            <w:tcBorders>
              <w:top w:val="single" w:sz="4" w:space="0" w:color="auto"/>
              <w:left w:val="single" w:sz="4" w:space="0" w:color="auto"/>
              <w:bottom w:val="single" w:sz="4" w:space="0" w:color="auto"/>
              <w:right w:val="single" w:sz="4" w:space="0" w:color="auto"/>
            </w:tcBorders>
            <w:hideMark/>
          </w:tcPr>
          <w:p w14:paraId="5437F904" w14:textId="77777777" w:rsidR="008E7C82" w:rsidRDefault="008E7C82">
            <w:pPr>
              <w:spacing w:line="240" w:lineRule="atLeast"/>
              <w:jc w:val="both"/>
              <w:rPr>
                <w:lang w:eastAsia="en-US"/>
              </w:rPr>
            </w:pPr>
            <w:r>
              <w:rPr>
                <w:lang w:eastAsia="en-US"/>
              </w:rPr>
              <w:t>Практикум</w:t>
            </w:r>
          </w:p>
        </w:tc>
        <w:tc>
          <w:tcPr>
            <w:tcW w:w="593" w:type="pct"/>
            <w:tcBorders>
              <w:top w:val="single" w:sz="4" w:space="0" w:color="auto"/>
              <w:left w:val="single" w:sz="4" w:space="0" w:color="auto"/>
              <w:bottom w:val="single" w:sz="4" w:space="0" w:color="auto"/>
              <w:right w:val="single" w:sz="4" w:space="0" w:color="auto"/>
            </w:tcBorders>
            <w:hideMark/>
          </w:tcPr>
          <w:p w14:paraId="0258FEC6" w14:textId="77777777" w:rsidR="008E7C82" w:rsidRDefault="008E7C82">
            <w:pPr>
              <w:spacing w:line="240" w:lineRule="atLeast"/>
              <w:rPr>
                <w:lang w:eastAsia="en-US"/>
              </w:rPr>
            </w:pPr>
            <w:r>
              <w:rPr>
                <w:sz w:val="22"/>
                <w:szCs w:val="22"/>
                <w:lang w:eastAsia="en-US"/>
              </w:rPr>
              <w:t>Демонстрации моделей воздушного змея</w:t>
            </w:r>
          </w:p>
        </w:tc>
        <w:tc>
          <w:tcPr>
            <w:tcW w:w="395" w:type="pct"/>
            <w:tcBorders>
              <w:top w:val="single" w:sz="4" w:space="0" w:color="auto"/>
              <w:left w:val="single" w:sz="4" w:space="0" w:color="auto"/>
              <w:bottom w:val="single" w:sz="4" w:space="0" w:color="auto"/>
              <w:right w:val="single" w:sz="4" w:space="0" w:color="auto"/>
            </w:tcBorders>
          </w:tcPr>
          <w:p w14:paraId="2B32B01F"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529B65F6"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2EA370E6" w14:textId="77777777" w:rsidR="008E7C82" w:rsidRDefault="008E7C82">
            <w:pPr>
              <w:spacing w:line="240" w:lineRule="atLeast"/>
              <w:rPr>
                <w:lang w:eastAsia="en-US"/>
              </w:rPr>
            </w:pPr>
          </w:p>
        </w:tc>
      </w:tr>
      <w:tr w:rsidR="008E7C82" w14:paraId="1F4FAC4A" w14:textId="77777777" w:rsidTr="008E7C82">
        <w:tc>
          <w:tcPr>
            <w:tcW w:w="350" w:type="pct"/>
            <w:tcBorders>
              <w:top w:val="single" w:sz="4" w:space="0" w:color="auto"/>
              <w:left w:val="single" w:sz="4" w:space="0" w:color="auto"/>
              <w:bottom w:val="single" w:sz="4" w:space="0" w:color="auto"/>
              <w:right w:val="single" w:sz="4" w:space="0" w:color="auto"/>
            </w:tcBorders>
          </w:tcPr>
          <w:p w14:paraId="58837ACE"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470B0428"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0CAB4BC6" w14:textId="77777777" w:rsidR="008E7C82" w:rsidRDefault="008E7C82">
            <w:pPr>
              <w:spacing w:line="240" w:lineRule="atLeast"/>
              <w:jc w:val="both"/>
              <w:rPr>
                <w:lang w:eastAsia="en-US"/>
              </w:rPr>
            </w:pPr>
            <w:r>
              <w:rPr>
                <w:lang w:eastAsia="en-US"/>
              </w:rPr>
              <w:t>Испытание собственных моделей. Конкурс «Летающий змей»</w:t>
            </w:r>
          </w:p>
        </w:tc>
        <w:tc>
          <w:tcPr>
            <w:tcW w:w="658" w:type="pct"/>
            <w:tcBorders>
              <w:top w:val="single" w:sz="4" w:space="0" w:color="auto"/>
              <w:left w:val="single" w:sz="4" w:space="0" w:color="auto"/>
              <w:bottom w:val="single" w:sz="4" w:space="0" w:color="auto"/>
              <w:right w:val="single" w:sz="4" w:space="0" w:color="auto"/>
            </w:tcBorders>
            <w:hideMark/>
          </w:tcPr>
          <w:p w14:paraId="2286AB38" w14:textId="77777777" w:rsidR="008E7C82" w:rsidRDefault="008E7C82">
            <w:pPr>
              <w:spacing w:line="240" w:lineRule="atLeast"/>
              <w:jc w:val="both"/>
              <w:rPr>
                <w:lang w:eastAsia="en-US"/>
              </w:rPr>
            </w:pPr>
            <w:r>
              <w:rPr>
                <w:lang w:eastAsia="en-US"/>
              </w:rPr>
              <w:t>Практикум</w:t>
            </w:r>
          </w:p>
        </w:tc>
        <w:tc>
          <w:tcPr>
            <w:tcW w:w="593" w:type="pct"/>
            <w:tcBorders>
              <w:top w:val="single" w:sz="4" w:space="0" w:color="auto"/>
              <w:left w:val="single" w:sz="4" w:space="0" w:color="auto"/>
              <w:bottom w:val="single" w:sz="4" w:space="0" w:color="auto"/>
              <w:right w:val="single" w:sz="4" w:space="0" w:color="auto"/>
            </w:tcBorders>
            <w:hideMark/>
          </w:tcPr>
          <w:p w14:paraId="23635757" w14:textId="77777777" w:rsidR="008E7C82" w:rsidRDefault="008E7C82">
            <w:pPr>
              <w:spacing w:line="240" w:lineRule="atLeast"/>
              <w:rPr>
                <w:lang w:eastAsia="en-US"/>
              </w:rPr>
            </w:pPr>
            <w:r>
              <w:rPr>
                <w:sz w:val="22"/>
                <w:szCs w:val="22"/>
                <w:lang w:eastAsia="en-US"/>
              </w:rPr>
              <w:t>Демонстрации моделей воздушного змея</w:t>
            </w:r>
          </w:p>
        </w:tc>
        <w:tc>
          <w:tcPr>
            <w:tcW w:w="395" w:type="pct"/>
            <w:tcBorders>
              <w:top w:val="single" w:sz="4" w:space="0" w:color="auto"/>
              <w:left w:val="single" w:sz="4" w:space="0" w:color="auto"/>
              <w:bottom w:val="single" w:sz="4" w:space="0" w:color="auto"/>
              <w:right w:val="single" w:sz="4" w:space="0" w:color="auto"/>
            </w:tcBorders>
          </w:tcPr>
          <w:p w14:paraId="351A6FD6"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5241264E"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286755B4" w14:textId="77777777" w:rsidR="008E7C82" w:rsidRDefault="008E7C82">
            <w:pPr>
              <w:spacing w:line="240" w:lineRule="atLeast"/>
              <w:rPr>
                <w:lang w:eastAsia="en-US"/>
              </w:rPr>
            </w:pPr>
          </w:p>
        </w:tc>
      </w:tr>
      <w:tr w:rsidR="008E7C82" w14:paraId="3955C5CA" w14:textId="77777777" w:rsidTr="008E7C82">
        <w:trPr>
          <w:trHeight w:val="240"/>
        </w:trPr>
        <w:tc>
          <w:tcPr>
            <w:tcW w:w="5000" w:type="pct"/>
            <w:gridSpan w:val="8"/>
            <w:tcBorders>
              <w:top w:val="single" w:sz="4" w:space="0" w:color="auto"/>
              <w:left w:val="single" w:sz="4" w:space="0" w:color="auto"/>
              <w:bottom w:val="single" w:sz="4" w:space="0" w:color="auto"/>
              <w:right w:val="single" w:sz="4" w:space="0" w:color="auto"/>
            </w:tcBorders>
            <w:hideMark/>
          </w:tcPr>
          <w:p w14:paraId="4E915AD0" w14:textId="77777777" w:rsidR="008E7C82" w:rsidRDefault="008E7C82">
            <w:pPr>
              <w:spacing w:line="240" w:lineRule="atLeast"/>
              <w:jc w:val="both"/>
              <w:rPr>
                <w:b/>
                <w:lang w:eastAsia="en-US"/>
              </w:rPr>
            </w:pPr>
            <w:r>
              <w:rPr>
                <w:b/>
                <w:lang w:eastAsia="en-US"/>
              </w:rPr>
              <w:t>Взаимодействие тел (7 часов)</w:t>
            </w:r>
          </w:p>
        </w:tc>
      </w:tr>
      <w:tr w:rsidR="008E7C82" w14:paraId="568B9478" w14:textId="77777777" w:rsidTr="008E7C82">
        <w:trPr>
          <w:trHeight w:val="240"/>
        </w:trPr>
        <w:tc>
          <w:tcPr>
            <w:tcW w:w="350" w:type="pct"/>
            <w:tcBorders>
              <w:top w:val="single" w:sz="4" w:space="0" w:color="auto"/>
              <w:left w:val="single" w:sz="4" w:space="0" w:color="auto"/>
              <w:bottom w:val="single" w:sz="4" w:space="0" w:color="auto"/>
              <w:right w:val="single" w:sz="4" w:space="0" w:color="auto"/>
            </w:tcBorders>
          </w:tcPr>
          <w:p w14:paraId="2A91A343"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303102C1"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63436F8B" w14:textId="77777777" w:rsidR="008E7C82" w:rsidRDefault="008E7C82">
            <w:pPr>
              <w:spacing w:line="240" w:lineRule="atLeast"/>
              <w:jc w:val="both"/>
              <w:rPr>
                <w:lang w:eastAsia="en-US"/>
              </w:rPr>
            </w:pPr>
            <w:r>
              <w:rPr>
                <w:color w:val="000000"/>
                <w:lang w:eastAsia="en-US"/>
              </w:rPr>
              <w:t xml:space="preserve">Механическое движение. </w:t>
            </w:r>
            <w:r>
              <w:rPr>
                <w:lang w:eastAsia="en-US"/>
              </w:rPr>
              <w:t>Использование в технике принципов движения живых существ.</w:t>
            </w:r>
          </w:p>
        </w:tc>
        <w:tc>
          <w:tcPr>
            <w:tcW w:w="658" w:type="pct"/>
            <w:tcBorders>
              <w:top w:val="single" w:sz="4" w:space="0" w:color="auto"/>
              <w:left w:val="single" w:sz="4" w:space="0" w:color="auto"/>
              <w:bottom w:val="single" w:sz="4" w:space="0" w:color="auto"/>
              <w:right w:val="single" w:sz="4" w:space="0" w:color="auto"/>
            </w:tcBorders>
            <w:hideMark/>
          </w:tcPr>
          <w:p w14:paraId="2D1B01A3" w14:textId="77777777" w:rsidR="008E7C82" w:rsidRDefault="008E7C82">
            <w:pPr>
              <w:spacing w:line="240" w:lineRule="atLeast"/>
              <w:jc w:val="both"/>
              <w:rPr>
                <w:lang w:eastAsia="en-US"/>
              </w:rPr>
            </w:pPr>
            <w:r>
              <w:rPr>
                <w:lang w:eastAsia="en-US"/>
              </w:rPr>
              <w:t>Семинар</w:t>
            </w:r>
          </w:p>
        </w:tc>
        <w:tc>
          <w:tcPr>
            <w:tcW w:w="593" w:type="pct"/>
            <w:tcBorders>
              <w:top w:val="single" w:sz="4" w:space="0" w:color="auto"/>
              <w:left w:val="single" w:sz="4" w:space="0" w:color="auto"/>
              <w:bottom w:val="single" w:sz="4" w:space="0" w:color="auto"/>
              <w:right w:val="single" w:sz="4" w:space="0" w:color="auto"/>
            </w:tcBorders>
            <w:hideMark/>
          </w:tcPr>
          <w:p w14:paraId="001A9167" w14:textId="77777777" w:rsidR="008E7C82" w:rsidRDefault="008E7C82">
            <w:pPr>
              <w:spacing w:line="240" w:lineRule="atLeast"/>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1648BEF6"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7FD2B317"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512D6BC0" w14:textId="77777777" w:rsidR="008E7C82" w:rsidRDefault="008E7C82">
            <w:pPr>
              <w:spacing w:line="240" w:lineRule="atLeast"/>
              <w:rPr>
                <w:lang w:eastAsia="en-US"/>
              </w:rPr>
            </w:pPr>
          </w:p>
        </w:tc>
      </w:tr>
      <w:tr w:rsidR="008E7C82" w14:paraId="2AD7073A" w14:textId="77777777" w:rsidTr="008E7C82">
        <w:tc>
          <w:tcPr>
            <w:tcW w:w="350" w:type="pct"/>
            <w:tcBorders>
              <w:top w:val="single" w:sz="4" w:space="0" w:color="auto"/>
              <w:left w:val="single" w:sz="4" w:space="0" w:color="auto"/>
              <w:bottom w:val="single" w:sz="4" w:space="0" w:color="auto"/>
              <w:right w:val="single" w:sz="4" w:space="0" w:color="auto"/>
            </w:tcBorders>
          </w:tcPr>
          <w:p w14:paraId="43CB92C4"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73CA3481"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2F4D27C2" w14:textId="77777777" w:rsidR="008E7C82" w:rsidRDefault="008E7C82">
            <w:pPr>
              <w:spacing w:line="240" w:lineRule="atLeast"/>
              <w:jc w:val="both"/>
              <w:rPr>
                <w:lang w:eastAsia="en-US"/>
              </w:rPr>
            </w:pPr>
            <w:r>
              <w:rPr>
                <w:color w:val="000000"/>
                <w:lang w:eastAsia="en-US"/>
              </w:rPr>
              <w:t>Явление инерции.</w:t>
            </w:r>
            <w:r>
              <w:rPr>
                <w:lang w:eastAsia="en-US"/>
              </w:rPr>
              <w:t xml:space="preserve"> «Неподвижная башня». </w:t>
            </w:r>
            <w:r>
              <w:rPr>
                <w:color w:val="000000"/>
                <w:lang w:eastAsia="en-US"/>
              </w:rPr>
              <w:t>Практическая работа «Измерение быстроты реакции человека».</w:t>
            </w:r>
          </w:p>
        </w:tc>
        <w:tc>
          <w:tcPr>
            <w:tcW w:w="658" w:type="pct"/>
            <w:tcBorders>
              <w:top w:val="single" w:sz="4" w:space="0" w:color="auto"/>
              <w:left w:val="single" w:sz="4" w:space="0" w:color="auto"/>
              <w:bottom w:val="single" w:sz="4" w:space="0" w:color="auto"/>
              <w:right w:val="single" w:sz="4" w:space="0" w:color="auto"/>
            </w:tcBorders>
            <w:hideMark/>
          </w:tcPr>
          <w:p w14:paraId="3DFB10B9" w14:textId="77777777" w:rsidR="008E7C82" w:rsidRDefault="008E7C82">
            <w:pPr>
              <w:spacing w:line="240" w:lineRule="atLeast"/>
              <w:jc w:val="both"/>
              <w:rPr>
                <w:lang w:eastAsia="en-US"/>
              </w:rPr>
            </w:pPr>
            <w:r>
              <w:rPr>
                <w:lang w:eastAsia="en-US"/>
              </w:rPr>
              <w:t>Практическая работа</w:t>
            </w:r>
          </w:p>
        </w:tc>
        <w:tc>
          <w:tcPr>
            <w:tcW w:w="593" w:type="pct"/>
            <w:tcBorders>
              <w:top w:val="single" w:sz="4" w:space="0" w:color="auto"/>
              <w:left w:val="single" w:sz="4" w:space="0" w:color="auto"/>
              <w:bottom w:val="single" w:sz="4" w:space="0" w:color="auto"/>
              <w:right w:val="single" w:sz="4" w:space="0" w:color="auto"/>
            </w:tcBorders>
            <w:hideMark/>
          </w:tcPr>
          <w:p w14:paraId="63BD5B7A" w14:textId="77777777" w:rsidR="008E7C82" w:rsidRDefault="008E7C82">
            <w:pPr>
              <w:spacing w:line="240" w:lineRule="atLeast"/>
              <w:rPr>
                <w:lang w:eastAsia="en-US"/>
              </w:rPr>
            </w:pPr>
            <w:r>
              <w:rPr>
                <w:sz w:val="22"/>
                <w:szCs w:val="22"/>
                <w:lang w:eastAsia="en-US"/>
              </w:rPr>
              <w:t>Практическая работа</w:t>
            </w:r>
          </w:p>
        </w:tc>
        <w:tc>
          <w:tcPr>
            <w:tcW w:w="395" w:type="pct"/>
            <w:tcBorders>
              <w:top w:val="single" w:sz="4" w:space="0" w:color="auto"/>
              <w:left w:val="single" w:sz="4" w:space="0" w:color="auto"/>
              <w:bottom w:val="single" w:sz="4" w:space="0" w:color="auto"/>
              <w:right w:val="single" w:sz="4" w:space="0" w:color="auto"/>
            </w:tcBorders>
          </w:tcPr>
          <w:p w14:paraId="726B4217"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17D36657"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2409E65B" w14:textId="77777777" w:rsidR="008E7C82" w:rsidRDefault="008E7C82">
            <w:pPr>
              <w:spacing w:line="240" w:lineRule="atLeast"/>
              <w:rPr>
                <w:lang w:eastAsia="en-US"/>
              </w:rPr>
            </w:pPr>
          </w:p>
        </w:tc>
      </w:tr>
      <w:tr w:rsidR="008E7C82" w14:paraId="44E9F38E" w14:textId="77777777" w:rsidTr="008E7C82">
        <w:tc>
          <w:tcPr>
            <w:tcW w:w="350" w:type="pct"/>
            <w:tcBorders>
              <w:top w:val="single" w:sz="4" w:space="0" w:color="auto"/>
              <w:left w:val="single" w:sz="4" w:space="0" w:color="auto"/>
              <w:bottom w:val="single" w:sz="4" w:space="0" w:color="auto"/>
              <w:right w:val="single" w:sz="4" w:space="0" w:color="auto"/>
            </w:tcBorders>
          </w:tcPr>
          <w:p w14:paraId="163D1191"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3FD7A4D1"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4EDAC828" w14:textId="77777777" w:rsidR="008E7C82" w:rsidRDefault="008E7C82">
            <w:pPr>
              <w:spacing w:line="240" w:lineRule="atLeast"/>
              <w:jc w:val="both"/>
              <w:rPr>
                <w:lang w:eastAsia="en-US"/>
              </w:rPr>
            </w:pPr>
            <w:r>
              <w:rPr>
                <w:lang w:eastAsia="en-US"/>
              </w:rPr>
              <w:t>Плотность. Практическая работа «Определение плотности природных материалов». «Определение объема и плотности своего тела».</w:t>
            </w:r>
          </w:p>
        </w:tc>
        <w:tc>
          <w:tcPr>
            <w:tcW w:w="658" w:type="pct"/>
            <w:tcBorders>
              <w:top w:val="single" w:sz="4" w:space="0" w:color="auto"/>
              <w:left w:val="single" w:sz="4" w:space="0" w:color="auto"/>
              <w:bottom w:val="single" w:sz="4" w:space="0" w:color="auto"/>
              <w:right w:val="single" w:sz="4" w:space="0" w:color="auto"/>
            </w:tcBorders>
            <w:hideMark/>
          </w:tcPr>
          <w:p w14:paraId="3A3D8564" w14:textId="77777777" w:rsidR="008E7C82" w:rsidRDefault="008E7C82">
            <w:pPr>
              <w:spacing w:line="240" w:lineRule="atLeast"/>
              <w:jc w:val="both"/>
              <w:rPr>
                <w:lang w:eastAsia="en-US"/>
              </w:rPr>
            </w:pPr>
            <w:r>
              <w:rPr>
                <w:lang w:eastAsia="en-US"/>
              </w:rPr>
              <w:t>Практическая работа</w:t>
            </w:r>
          </w:p>
        </w:tc>
        <w:tc>
          <w:tcPr>
            <w:tcW w:w="593" w:type="pct"/>
            <w:tcBorders>
              <w:top w:val="single" w:sz="4" w:space="0" w:color="auto"/>
              <w:left w:val="single" w:sz="4" w:space="0" w:color="auto"/>
              <w:bottom w:val="single" w:sz="4" w:space="0" w:color="auto"/>
              <w:right w:val="single" w:sz="4" w:space="0" w:color="auto"/>
            </w:tcBorders>
            <w:hideMark/>
          </w:tcPr>
          <w:p w14:paraId="65332584" w14:textId="77777777" w:rsidR="008E7C82" w:rsidRDefault="008E7C82">
            <w:pPr>
              <w:spacing w:line="240" w:lineRule="atLeast"/>
              <w:rPr>
                <w:lang w:eastAsia="en-US"/>
              </w:rPr>
            </w:pPr>
            <w:r>
              <w:rPr>
                <w:sz w:val="22"/>
                <w:szCs w:val="22"/>
                <w:lang w:eastAsia="en-US"/>
              </w:rPr>
              <w:t>Практическая работа</w:t>
            </w:r>
          </w:p>
        </w:tc>
        <w:tc>
          <w:tcPr>
            <w:tcW w:w="395" w:type="pct"/>
            <w:tcBorders>
              <w:top w:val="single" w:sz="4" w:space="0" w:color="auto"/>
              <w:left w:val="single" w:sz="4" w:space="0" w:color="auto"/>
              <w:bottom w:val="single" w:sz="4" w:space="0" w:color="auto"/>
              <w:right w:val="single" w:sz="4" w:space="0" w:color="auto"/>
            </w:tcBorders>
          </w:tcPr>
          <w:p w14:paraId="76333123"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24F0F30B"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4AA8B30E" w14:textId="77777777" w:rsidR="008E7C82" w:rsidRDefault="008E7C82">
            <w:pPr>
              <w:spacing w:line="240" w:lineRule="atLeast"/>
              <w:rPr>
                <w:lang w:eastAsia="en-US"/>
              </w:rPr>
            </w:pPr>
          </w:p>
        </w:tc>
      </w:tr>
      <w:tr w:rsidR="008E7C82" w14:paraId="3684B382" w14:textId="77777777" w:rsidTr="008E7C82">
        <w:tc>
          <w:tcPr>
            <w:tcW w:w="350" w:type="pct"/>
            <w:tcBorders>
              <w:top w:val="single" w:sz="4" w:space="0" w:color="auto"/>
              <w:left w:val="single" w:sz="4" w:space="0" w:color="auto"/>
              <w:bottom w:val="single" w:sz="4" w:space="0" w:color="auto"/>
              <w:right w:val="single" w:sz="4" w:space="0" w:color="auto"/>
            </w:tcBorders>
          </w:tcPr>
          <w:p w14:paraId="5E3175C3"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2A7F9840"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7C00A3FE" w14:textId="77777777" w:rsidR="008E7C82" w:rsidRDefault="008E7C82">
            <w:pPr>
              <w:spacing w:line="276" w:lineRule="auto"/>
              <w:jc w:val="both"/>
              <w:rPr>
                <w:color w:val="000000"/>
                <w:lang w:eastAsia="en-US"/>
              </w:rPr>
            </w:pPr>
            <w:r>
              <w:rPr>
                <w:color w:val="000000"/>
                <w:lang w:eastAsia="en-US"/>
              </w:rPr>
              <w:t xml:space="preserve">Явление тяготения. Сила тяжести. Решение задач. </w:t>
            </w:r>
          </w:p>
        </w:tc>
        <w:tc>
          <w:tcPr>
            <w:tcW w:w="658" w:type="pct"/>
            <w:tcBorders>
              <w:top w:val="single" w:sz="4" w:space="0" w:color="auto"/>
              <w:left w:val="single" w:sz="4" w:space="0" w:color="auto"/>
              <w:bottom w:val="single" w:sz="4" w:space="0" w:color="auto"/>
              <w:right w:val="single" w:sz="4" w:space="0" w:color="auto"/>
            </w:tcBorders>
            <w:hideMark/>
          </w:tcPr>
          <w:p w14:paraId="3FA031D2" w14:textId="77777777" w:rsidR="008E7C82" w:rsidRDefault="008E7C82">
            <w:pPr>
              <w:spacing w:line="240" w:lineRule="atLeast"/>
              <w:jc w:val="both"/>
              <w:rPr>
                <w:lang w:eastAsia="en-US"/>
              </w:rPr>
            </w:pPr>
            <w:r>
              <w:rPr>
                <w:lang w:eastAsia="en-US"/>
              </w:rPr>
              <w:t>Решение задач</w:t>
            </w:r>
          </w:p>
        </w:tc>
        <w:tc>
          <w:tcPr>
            <w:tcW w:w="593" w:type="pct"/>
            <w:tcBorders>
              <w:top w:val="single" w:sz="4" w:space="0" w:color="auto"/>
              <w:left w:val="single" w:sz="4" w:space="0" w:color="auto"/>
              <w:bottom w:val="single" w:sz="4" w:space="0" w:color="auto"/>
              <w:right w:val="single" w:sz="4" w:space="0" w:color="auto"/>
            </w:tcBorders>
            <w:hideMark/>
          </w:tcPr>
          <w:p w14:paraId="7FA42A83" w14:textId="77777777" w:rsidR="008E7C82" w:rsidRDefault="008E7C82">
            <w:pPr>
              <w:spacing w:line="240" w:lineRule="atLeast"/>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57FFF300"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111A3A51"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363BFDCF" w14:textId="77777777" w:rsidR="008E7C82" w:rsidRDefault="008E7C82">
            <w:pPr>
              <w:spacing w:line="240" w:lineRule="atLeast"/>
              <w:rPr>
                <w:lang w:eastAsia="en-US"/>
              </w:rPr>
            </w:pPr>
          </w:p>
        </w:tc>
      </w:tr>
      <w:tr w:rsidR="008E7C82" w14:paraId="26543EDF" w14:textId="77777777" w:rsidTr="008E7C82">
        <w:tc>
          <w:tcPr>
            <w:tcW w:w="350" w:type="pct"/>
            <w:tcBorders>
              <w:top w:val="single" w:sz="4" w:space="0" w:color="auto"/>
              <w:left w:val="single" w:sz="4" w:space="0" w:color="auto"/>
              <w:bottom w:val="single" w:sz="4" w:space="0" w:color="auto"/>
              <w:right w:val="single" w:sz="4" w:space="0" w:color="auto"/>
            </w:tcBorders>
          </w:tcPr>
          <w:p w14:paraId="1BE75CBE"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15DDA8B0"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739D1C3C" w14:textId="77777777" w:rsidR="008E7C82" w:rsidRDefault="008E7C82">
            <w:pPr>
              <w:spacing w:line="240" w:lineRule="atLeast"/>
              <w:jc w:val="both"/>
              <w:rPr>
                <w:lang w:eastAsia="en-US"/>
              </w:rPr>
            </w:pPr>
            <w:r>
              <w:rPr>
                <w:color w:val="000000"/>
                <w:lang w:eastAsia="en-US"/>
              </w:rPr>
              <w:t>Сила трения.</w:t>
            </w:r>
            <w:r>
              <w:rPr>
                <w:lang w:eastAsia="en-US"/>
              </w:rPr>
              <w:t xml:space="preserve"> Занимательный </w:t>
            </w:r>
            <w:proofErr w:type="gramStart"/>
            <w:r>
              <w:rPr>
                <w:lang w:eastAsia="en-US"/>
              </w:rPr>
              <w:t>опыт  «</w:t>
            </w:r>
            <w:proofErr w:type="gramEnd"/>
            <w:r>
              <w:rPr>
                <w:lang w:eastAsia="en-US"/>
              </w:rPr>
              <w:t xml:space="preserve">Шарик на нити». </w:t>
            </w:r>
            <w:r>
              <w:rPr>
                <w:color w:val="000000"/>
                <w:lang w:eastAsia="en-US"/>
              </w:rPr>
              <w:t>Сочинение «Мир без трения».</w:t>
            </w:r>
          </w:p>
        </w:tc>
        <w:tc>
          <w:tcPr>
            <w:tcW w:w="658" w:type="pct"/>
            <w:tcBorders>
              <w:top w:val="single" w:sz="4" w:space="0" w:color="auto"/>
              <w:left w:val="single" w:sz="4" w:space="0" w:color="auto"/>
              <w:bottom w:val="single" w:sz="4" w:space="0" w:color="auto"/>
              <w:right w:val="single" w:sz="4" w:space="0" w:color="auto"/>
            </w:tcBorders>
            <w:hideMark/>
          </w:tcPr>
          <w:p w14:paraId="6D5121C1" w14:textId="77777777" w:rsidR="008E7C82" w:rsidRDefault="008E7C82">
            <w:pPr>
              <w:spacing w:line="240" w:lineRule="atLeast"/>
              <w:jc w:val="both"/>
              <w:rPr>
                <w:lang w:eastAsia="en-US"/>
              </w:rPr>
            </w:pPr>
            <w:r>
              <w:rPr>
                <w:lang w:eastAsia="en-US"/>
              </w:rPr>
              <w:t>Практикум</w:t>
            </w:r>
          </w:p>
        </w:tc>
        <w:tc>
          <w:tcPr>
            <w:tcW w:w="593" w:type="pct"/>
            <w:tcBorders>
              <w:top w:val="single" w:sz="4" w:space="0" w:color="auto"/>
              <w:left w:val="single" w:sz="4" w:space="0" w:color="auto"/>
              <w:bottom w:val="single" w:sz="4" w:space="0" w:color="auto"/>
              <w:right w:val="single" w:sz="4" w:space="0" w:color="auto"/>
            </w:tcBorders>
            <w:hideMark/>
          </w:tcPr>
          <w:p w14:paraId="5C88E1F9" w14:textId="77777777" w:rsidR="008E7C82" w:rsidRDefault="008E7C82">
            <w:pPr>
              <w:spacing w:line="240" w:lineRule="atLeast"/>
              <w:rPr>
                <w:lang w:eastAsia="en-US"/>
              </w:rPr>
            </w:pPr>
            <w:r>
              <w:rPr>
                <w:sz w:val="22"/>
                <w:szCs w:val="22"/>
                <w:lang w:eastAsia="en-US"/>
              </w:rPr>
              <w:t>Сочинение</w:t>
            </w:r>
          </w:p>
        </w:tc>
        <w:tc>
          <w:tcPr>
            <w:tcW w:w="395" w:type="pct"/>
            <w:tcBorders>
              <w:top w:val="single" w:sz="4" w:space="0" w:color="auto"/>
              <w:left w:val="single" w:sz="4" w:space="0" w:color="auto"/>
              <w:bottom w:val="single" w:sz="4" w:space="0" w:color="auto"/>
              <w:right w:val="single" w:sz="4" w:space="0" w:color="auto"/>
            </w:tcBorders>
          </w:tcPr>
          <w:p w14:paraId="0A51E6DA"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0311E110"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5FF3C833" w14:textId="77777777" w:rsidR="008E7C82" w:rsidRDefault="008E7C82">
            <w:pPr>
              <w:spacing w:line="240" w:lineRule="atLeast"/>
              <w:rPr>
                <w:lang w:eastAsia="en-US"/>
              </w:rPr>
            </w:pPr>
          </w:p>
        </w:tc>
      </w:tr>
      <w:tr w:rsidR="008E7C82" w14:paraId="3BB0A3F8" w14:textId="77777777" w:rsidTr="008E7C82">
        <w:tc>
          <w:tcPr>
            <w:tcW w:w="350" w:type="pct"/>
            <w:tcBorders>
              <w:top w:val="single" w:sz="4" w:space="0" w:color="auto"/>
              <w:left w:val="single" w:sz="4" w:space="0" w:color="auto"/>
              <w:bottom w:val="single" w:sz="4" w:space="0" w:color="auto"/>
              <w:right w:val="single" w:sz="4" w:space="0" w:color="auto"/>
            </w:tcBorders>
          </w:tcPr>
          <w:p w14:paraId="08FCC28A"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63BFCD38"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5030DA2C" w14:textId="77777777" w:rsidR="008E7C82" w:rsidRDefault="008E7C82">
            <w:pPr>
              <w:spacing w:line="240" w:lineRule="atLeast"/>
              <w:jc w:val="both"/>
              <w:rPr>
                <w:lang w:eastAsia="en-US"/>
              </w:rPr>
            </w:pPr>
            <w:r>
              <w:rPr>
                <w:lang w:eastAsia="en-US"/>
              </w:rPr>
              <w:t xml:space="preserve">Подготовка электронных презентаций </w:t>
            </w:r>
            <w:proofErr w:type="gramStart"/>
            <w:r>
              <w:rPr>
                <w:lang w:eastAsia="en-US"/>
              </w:rPr>
              <w:t>по  теме</w:t>
            </w:r>
            <w:proofErr w:type="gramEnd"/>
            <w:r>
              <w:rPr>
                <w:lang w:eastAsia="en-US"/>
              </w:rPr>
              <w:t xml:space="preserve"> «Взаимодействие тел». Защита презентаций по теме «Взаимодействие тел».</w:t>
            </w:r>
          </w:p>
        </w:tc>
        <w:tc>
          <w:tcPr>
            <w:tcW w:w="658" w:type="pct"/>
            <w:tcBorders>
              <w:top w:val="single" w:sz="4" w:space="0" w:color="auto"/>
              <w:left w:val="single" w:sz="4" w:space="0" w:color="auto"/>
              <w:bottom w:val="single" w:sz="4" w:space="0" w:color="auto"/>
              <w:right w:val="single" w:sz="4" w:space="0" w:color="auto"/>
            </w:tcBorders>
            <w:hideMark/>
          </w:tcPr>
          <w:p w14:paraId="7D2EBB59" w14:textId="77777777" w:rsidR="008E7C82" w:rsidRDefault="008E7C82">
            <w:pPr>
              <w:spacing w:line="240" w:lineRule="atLeast"/>
              <w:jc w:val="both"/>
              <w:rPr>
                <w:lang w:eastAsia="en-US"/>
              </w:rPr>
            </w:pPr>
            <w:r>
              <w:rPr>
                <w:lang w:eastAsia="en-US"/>
              </w:rPr>
              <w:t>Практикум</w:t>
            </w:r>
          </w:p>
        </w:tc>
        <w:tc>
          <w:tcPr>
            <w:tcW w:w="593" w:type="pct"/>
            <w:tcBorders>
              <w:top w:val="single" w:sz="4" w:space="0" w:color="auto"/>
              <w:left w:val="single" w:sz="4" w:space="0" w:color="auto"/>
              <w:bottom w:val="single" w:sz="4" w:space="0" w:color="auto"/>
              <w:right w:val="single" w:sz="4" w:space="0" w:color="auto"/>
            </w:tcBorders>
            <w:hideMark/>
          </w:tcPr>
          <w:p w14:paraId="04D63EB8" w14:textId="77777777" w:rsidR="008E7C82" w:rsidRDefault="008E7C82">
            <w:pPr>
              <w:spacing w:line="240" w:lineRule="atLeast"/>
              <w:rPr>
                <w:lang w:eastAsia="en-US"/>
              </w:rPr>
            </w:pPr>
            <w:r>
              <w:rPr>
                <w:sz w:val="22"/>
                <w:szCs w:val="22"/>
                <w:lang w:eastAsia="en-US"/>
              </w:rPr>
              <w:t>Защита презентаций</w:t>
            </w:r>
          </w:p>
        </w:tc>
        <w:tc>
          <w:tcPr>
            <w:tcW w:w="395" w:type="pct"/>
            <w:tcBorders>
              <w:top w:val="single" w:sz="4" w:space="0" w:color="auto"/>
              <w:left w:val="single" w:sz="4" w:space="0" w:color="auto"/>
              <w:bottom w:val="single" w:sz="4" w:space="0" w:color="auto"/>
              <w:right w:val="single" w:sz="4" w:space="0" w:color="auto"/>
            </w:tcBorders>
          </w:tcPr>
          <w:p w14:paraId="2A30D636"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2E96A664"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647A1CD3" w14:textId="77777777" w:rsidR="008E7C82" w:rsidRDefault="008E7C82">
            <w:pPr>
              <w:spacing w:line="240" w:lineRule="atLeast"/>
              <w:rPr>
                <w:lang w:eastAsia="en-US"/>
              </w:rPr>
            </w:pPr>
          </w:p>
        </w:tc>
      </w:tr>
      <w:tr w:rsidR="008E7C82" w14:paraId="0A931B27" w14:textId="77777777" w:rsidTr="008E7C82">
        <w:tc>
          <w:tcPr>
            <w:tcW w:w="350" w:type="pct"/>
            <w:tcBorders>
              <w:top w:val="single" w:sz="4" w:space="0" w:color="auto"/>
              <w:left w:val="single" w:sz="4" w:space="0" w:color="auto"/>
              <w:bottom w:val="single" w:sz="4" w:space="0" w:color="auto"/>
              <w:right w:val="single" w:sz="4" w:space="0" w:color="auto"/>
            </w:tcBorders>
          </w:tcPr>
          <w:p w14:paraId="028F285B" w14:textId="77777777" w:rsidR="008E7C82" w:rsidRDefault="008E7C82" w:rsidP="00B66A5B">
            <w:pPr>
              <w:numPr>
                <w:ilvl w:val="0"/>
                <w:numId w:val="2"/>
              </w:numPr>
              <w:tabs>
                <w:tab w:val="left" w:pos="720"/>
              </w:tabs>
              <w:spacing w:line="240" w:lineRule="atLeast"/>
              <w:ind w:right="-111"/>
              <w:contextualSpacing/>
              <w:rPr>
                <w:lang w:val="en-US" w:eastAsia="en-US"/>
              </w:rPr>
            </w:pPr>
          </w:p>
        </w:tc>
        <w:tc>
          <w:tcPr>
            <w:tcW w:w="241" w:type="pct"/>
            <w:tcBorders>
              <w:top w:val="single" w:sz="4" w:space="0" w:color="auto"/>
              <w:left w:val="single" w:sz="4" w:space="0" w:color="auto"/>
              <w:bottom w:val="single" w:sz="4" w:space="0" w:color="auto"/>
              <w:right w:val="single" w:sz="4" w:space="0" w:color="auto"/>
            </w:tcBorders>
            <w:hideMark/>
          </w:tcPr>
          <w:p w14:paraId="490BD492"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65E6B0A4" w14:textId="77777777" w:rsidR="008E7C82" w:rsidRDefault="008E7C82">
            <w:pPr>
              <w:spacing w:line="240" w:lineRule="atLeast"/>
              <w:jc w:val="both"/>
              <w:rPr>
                <w:lang w:eastAsia="en-US"/>
              </w:rPr>
            </w:pPr>
            <w:r>
              <w:rPr>
                <w:lang w:eastAsia="en-US"/>
              </w:rPr>
              <w:t xml:space="preserve">Механическая работа и мощность. Практическая работа «Определение работы и мощности рук». Практическая </w:t>
            </w:r>
            <w:proofErr w:type="gramStart"/>
            <w:r>
              <w:rPr>
                <w:lang w:eastAsia="en-US"/>
              </w:rPr>
              <w:t>работа  «</w:t>
            </w:r>
            <w:proofErr w:type="gramEnd"/>
            <w:r>
              <w:rPr>
                <w:lang w:eastAsia="en-US"/>
              </w:rPr>
              <w:t>Определение средней мощности, развиваемой при беге на дистанцию 100 м».</w:t>
            </w:r>
          </w:p>
        </w:tc>
        <w:tc>
          <w:tcPr>
            <w:tcW w:w="658" w:type="pct"/>
            <w:tcBorders>
              <w:top w:val="single" w:sz="4" w:space="0" w:color="auto"/>
              <w:left w:val="single" w:sz="4" w:space="0" w:color="auto"/>
              <w:bottom w:val="single" w:sz="4" w:space="0" w:color="auto"/>
              <w:right w:val="single" w:sz="4" w:space="0" w:color="auto"/>
            </w:tcBorders>
            <w:hideMark/>
          </w:tcPr>
          <w:p w14:paraId="5E137EFC" w14:textId="77777777" w:rsidR="008E7C82" w:rsidRDefault="008E7C82">
            <w:pPr>
              <w:spacing w:line="240" w:lineRule="atLeast"/>
              <w:jc w:val="both"/>
              <w:rPr>
                <w:lang w:eastAsia="en-US"/>
              </w:rPr>
            </w:pPr>
            <w:r>
              <w:rPr>
                <w:lang w:eastAsia="en-US"/>
              </w:rPr>
              <w:t>Практическая работа</w:t>
            </w:r>
          </w:p>
        </w:tc>
        <w:tc>
          <w:tcPr>
            <w:tcW w:w="593" w:type="pct"/>
            <w:tcBorders>
              <w:top w:val="single" w:sz="4" w:space="0" w:color="auto"/>
              <w:left w:val="single" w:sz="4" w:space="0" w:color="auto"/>
              <w:bottom w:val="single" w:sz="4" w:space="0" w:color="auto"/>
              <w:right w:val="single" w:sz="4" w:space="0" w:color="auto"/>
            </w:tcBorders>
            <w:hideMark/>
          </w:tcPr>
          <w:p w14:paraId="2CFB699B" w14:textId="77777777" w:rsidR="008E7C82" w:rsidRDefault="008E7C82">
            <w:pPr>
              <w:spacing w:line="240" w:lineRule="atLeast"/>
              <w:rPr>
                <w:lang w:eastAsia="en-US"/>
              </w:rPr>
            </w:pPr>
            <w:r>
              <w:rPr>
                <w:sz w:val="22"/>
                <w:szCs w:val="22"/>
                <w:lang w:eastAsia="en-US"/>
              </w:rPr>
              <w:t>Практические работы</w:t>
            </w:r>
          </w:p>
        </w:tc>
        <w:tc>
          <w:tcPr>
            <w:tcW w:w="395" w:type="pct"/>
            <w:tcBorders>
              <w:top w:val="single" w:sz="4" w:space="0" w:color="auto"/>
              <w:left w:val="single" w:sz="4" w:space="0" w:color="auto"/>
              <w:bottom w:val="single" w:sz="4" w:space="0" w:color="auto"/>
              <w:right w:val="single" w:sz="4" w:space="0" w:color="auto"/>
            </w:tcBorders>
          </w:tcPr>
          <w:p w14:paraId="440F33E7"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16470188"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3D12855D" w14:textId="77777777" w:rsidR="008E7C82" w:rsidRDefault="008E7C82">
            <w:pPr>
              <w:spacing w:line="240" w:lineRule="atLeast"/>
              <w:rPr>
                <w:lang w:eastAsia="en-US"/>
              </w:rPr>
            </w:pPr>
          </w:p>
        </w:tc>
      </w:tr>
      <w:tr w:rsidR="008E7C82" w14:paraId="3F4979BC" w14:textId="77777777" w:rsidTr="008E7C82">
        <w:trPr>
          <w:trHeight w:val="255"/>
        </w:trPr>
        <w:tc>
          <w:tcPr>
            <w:tcW w:w="5000" w:type="pct"/>
            <w:gridSpan w:val="8"/>
            <w:tcBorders>
              <w:top w:val="single" w:sz="4" w:space="0" w:color="auto"/>
              <w:left w:val="single" w:sz="4" w:space="0" w:color="auto"/>
              <w:bottom w:val="single" w:sz="4" w:space="0" w:color="auto"/>
              <w:right w:val="single" w:sz="4" w:space="0" w:color="auto"/>
            </w:tcBorders>
            <w:hideMark/>
          </w:tcPr>
          <w:p w14:paraId="48855CE4" w14:textId="77777777" w:rsidR="008E7C82" w:rsidRDefault="008E7C82">
            <w:pPr>
              <w:spacing w:line="240" w:lineRule="atLeast"/>
              <w:jc w:val="both"/>
              <w:rPr>
                <w:b/>
                <w:lang w:eastAsia="en-US"/>
              </w:rPr>
            </w:pPr>
            <w:r>
              <w:rPr>
                <w:b/>
                <w:lang w:eastAsia="en-US"/>
              </w:rPr>
              <w:t>Физика и времена года: Физика зимой. (2 часа).</w:t>
            </w:r>
          </w:p>
        </w:tc>
      </w:tr>
      <w:tr w:rsidR="008E7C82" w14:paraId="527A8262" w14:textId="77777777" w:rsidTr="008E7C82">
        <w:trPr>
          <w:trHeight w:val="255"/>
        </w:trPr>
        <w:tc>
          <w:tcPr>
            <w:tcW w:w="350" w:type="pct"/>
            <w:tcBorders>
              <w:top w:val="single" w:sz="4" w:space="0" w:color="auto"/>
              <w:left w:val="single" w:sz="4" w:space="0" w:color="auto"/>
              <w:bottom w:val="single" w:sz="4" w:space="0" w:color="auto"/>
              <w:right w:val="single" w:sz="4" w:space="0" w:color="auto"/>
            </w:tcBorders>
          </w:tcPr>
          <w:p w14:paraId="00CFF226"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44894EE8"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62A4EF79" w14:textId="77777777" w:rsidR="008E7C82" w:rsidRDefault="008E7C82">
            <w:pPr>
              <w:spacing w:line="240" w:lineRule="atLeast"/>
              <w:jc w:val="both"/>
              <w:rPr>
                <w:lang w:eastAsia="en-US"/>
              </w:rPr>
            </w:pPr>
            <w:r>
              <w:rPr>
                <w:color w:val="000000"/>
                <w:lang w:eastAsia="en-US"/>
              </w:rPr>
              <w:t>Физика - наука о природе. Прогулка на зимнюю природу. Создание презентации «Физика зимой»</w:t>
            </w:r>
          </w:p>
        </w:tc>
        <w:tc>
          <w:tcPr>
            <w:tcW w:w="658" w:type="pct"/>
            <w:tcBorders>
              <w:top w:val="single" w:sz="4" w:space="0" w:color="auto"/>
              <w:left w:val="single" w:sz="4" w:space="0" w:color="auto"/>
              <w:bottom w:val="single" w:sz="4" w:space="0" w:color="auto"/>
              <w:right w:val="single" w:sz="4" w:space="0" w:color="auto"/>
            </w:tcBorders>
            <w:hideMark/>
          </w:tcPr>
          <w:p w14:paraId="6C83EE6A" w14:textId="77777777" w:rsidR="008E7C82" w:rsidRDefault="008E7C82">
            <w:pPr>
              <w:spacing w:line="240" w:lineRule="atLeast"/>
              <w:jc w:val="both"/>
              <w:rPr>
                <w:lang w:eastAsia="en-US"/>
              </w:rPr>
            </w:pPr>
            <w:r>
              <w:rPr>
                <w:lang w:eastAsia="en-US"/>
              </w:rPr>
              <w:t>Экскурсия, практикум</w:t>
            </w:r>
          </w:p>
        </w:tc>
        <w:tc>
          <w:tcPr>
            <w:tcW w:w="593" w:type="pct"/>
            <w:tcBorders>
              <w:top w:val="single" w:sz="4" w:space="0" w:color="auto"/>
              <w:left w:val="single" w:sz="4" w:space="0" w:color="auto"/>
              <w:bottom w:val="single" w:sz="4" w:space="0" w:color="auto"/>
              <w:right w:val="single" w:sz="4" w:space="0" w:color="auto"/>
            </w:tcBorders>
            <w:hideMark/>
          </w:tcPr>
          <w:p w14:paraId="1C5E4335" w14:textId="77777777" w:rsidR="008E7C82" w:rsidRDefault="008E7C82">
            <w:pPr>
              <w:spacing w:line="240" w:lineRule="atLeast"/>
              <w:rPr>
                <w:lang w:eastAsia="en-US"/>
              </w:rPr>
            </w:pPr>
            <w:r>
              <w:rPr>
                <w:sz w:val="22"/>
                <w:szCs w:val="22"/>
                <w:lang w:eastAsia="en-US"/>
              </w:rPr>
              <w:t>Наблюдение</w:t>
            </w:r>
          </w:p>
        </w:tc>
        <w:tc>
          <w:tcPr>
            <w:tcW w:w="395" w:type="pct"/>
            <w:tcBorders>
              <w:top w:val="single" w:sz="4" w:space="0" w:color="auto"/>
              <w:left w:val="single" w:sz="4" w:space="0" w:color="auto"/>
              <w:bottom w:val="single" w:sz="4" w:space="0" w:color="auto"/>
              <w:right w:val="single" w:sz="4" w:space="0" w:color="auto"/>
            </w:tcBorders>
          </w:tcPr>
          <w:p w14:paraId="674514E7"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603FDB26"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0CC73CF7" w14:textId="77777777" w:rsidR="008E7C82" w:rsidRDefault="008E7C82">
            <w:pPr>
              <w:spacing w:line="240" w:lineRule="atLeast"/>
              <w:rPr>
                <w:lang w:eastAsia="en-US"/>
              </w:rPr>
            </w:pPr>
          </w:p>
        </w:tc>
      </w:tr>
      <w:tr w:rsidR="008E7C82" w14:paraId="02B96488" w14:textId="77777777" w:rsidTr="008E7C82">
        <w:tc>
          <w:tcPr>
            <w:tcW w:w="350" w:type="pct"/>
            <w:tcBorders>
              <w:top w:val="single" w:sz="4" w:space="0" w:color="auto"/>
              <w:left w:val="single" w:sz="4" w:space="0" w:color="auto"/>
              <w:bottom w:val="single" w:sz="4" w:space="0" w:color="auto"/>
              <w:right w:val="single" w:sz="4" w:space="0" w:color="auto"/>
            </w:tcBorders>
          </w:tcPr>
          <w:p w14:paraId="40E8BB59"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3B6825B1"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257AC168" w14:textId="77777777" w:rsidR="008E7C82" w:rsidRDefault="008E7C82">
            <w:pPr>
              <w:spacing w:before="100" w:beforeAutospacing="1" w:after="100" w:afterAutospacing="1" w:line="276" w:lineRule="auto"/>
              <w:jc w:val="both"/>
              <w:rPr>
                <w:color w:val="000000"/>
                <w:lang w:eastAsia="en-US"/>
              </w:rPr>
            </w:pPr>
            <w:r>
              <w:rPr>
                <w:color w:val="000000"/>
                <w:lang w:eastAsia="en-US"/>
              </w:rPr>
              <w:t xml:space="preserve">Составление </w:t>
            </w:r>
            <w:proofErr w:type="gramStart"/>
            <w:r>
              <w:rPr>
                <w:color w:val="000000"/>
                <w:lang w:eastAsia="en-US"/>
              </w:rPr>
              <w:t xml:space="preserve">энциклопедии  </w:t>
            </w:r>
            <w:r>
              <w:rPr>
                <w:color w:val="000000"/>
                <w:lang w:eastAsia="en-US"/>
              </w:rPr>
              <w:lastRenderedPageBreak/>
              <w:t>«</w:t>
            </w:r>
            <w:proofErr w:type="gramEnd"/>
            <w:r>
              <w:rPr>
                <w:color w:val="000000"/>
                <w:lang w:eastAsia="en-US"/>
              </w:rPr>
              <w:t>Физика и зима». Снег, лед, и метель.</w:t>
            </w:r>
          </w:p>
        </w:tc>
        <w:tc>
          <w:tcPr>
            <w:tcW w:w="658" w:type="pct"/>
            <w:tcBorders>
              <w:top w:val="single" w:sz="4" w:space="0" w:color="auto"/>
              <w:left w:val="single" w:sz="4" w:space="0" w:color="auto"/>
              <w:bottom w:val="single" w:sz="4" w:space="0" w:color="auto"/>
              <w:right w:val="single" w:sz="4" w:space="0" w:color="auto"/>
            </w:tcBorders>
            <w:hideMark/>
          </w:tcPr>
          <w:p w14:paraId="715A7EE8" w14:textId="77777777" w:rsidR="008E7C82" w:rsidRDefault="008E7C82">
            <w:pPr>
              <w:spacing w:line="240" w:lineRule="atLeast"/>
              <w:jc w:val="both"/>
              <w:rPr>
                <w:lang w:eastAsia="en-US"/>
              </w:rPr>
            </w:pPr>
            <w:r>
              <w:rPr>
                <w:lang w:eastAsia="en-US"/>
              </w:rPr>
              <w:lastRenderedPageBreak/>
              <w:t>Практикум</w:t>
            </w:r>
          </w:p>
        </w:tc>
        <w:tc>
          <w:tcPr>
            <w:tcW w:w="593" w:type="pct"/>
            <w:tcBorders>
              <w:top w:val="single" w:sz="4" w:space="0" w:color="auto"/>
              <w:left w:val="single" w:sz="4" w:space="0" w:color="auto"/>
              <w:bottom w:val="single" w:sz="4" w:space="0" w:color="auto"/>
              <w:right w:val="single" w:sz="4" w:space="0" w:color="auto"/>
            </w:tcBorders>
            <w:hideMark/>
          </w:tcPr>
          <w:p w14:paraId="37C3791A" w14:textId="77777777" w:rsidR="008E7C82" w:rsidRDefault="008E7C82">
            <w:pPr>
              <w:spacing w:line="240" w:lineRule="atLeast"/>
              <w:rPr>
                <w:lang w:eastAsia="en-US"/>
              </w:rPr>
            </w:pPr>
            <w:r>
              <w:rPr>
                <w:sz w:val="22"/>
                <w:szCs w:val="22"/>
                <w:lang w:eastAsia="en-US"/>
              </w:rPr>
              <w:t>Защита творческих работ</w:t>
            </w:r>
          </w:p>
        </w:tc>
        <w:tc>
          <w:tcPr>
            <w:tcW w:w="395" w:type="pct"/>
            <w:tcBorders>
              <w:top w:val="single" w:sz="4" w:space="0" w:color="auto"/>
              <w:left w:val="single" w:sz="4" w:space="0" w:color="auto"/>
              <w:bottom w:val="single" w:sz="4" w:space="0" w:color="auto"/>
              <w:right w:val="single" w:sz="4" w:space="0" w:color="auto"/>
            </w:tcBorders>
          </w:tcPr>
          <w:p w14:paraId="6109A6CC"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4A50BD78"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16818AE0" w14:textId="77777777" w:rsidR="008E7C82" w:rsidRDefault="008E7C82">
            <w:pPr>
              <w:spacing w:line="240" w:lineRule="atLeast"/>
              <w:rPr>
                <w:lang w:eastAsia="en-US"/>
              </w:rPr>
            </w:pPr>
          </w:p>
        </w:tc>
      </w:tr>
      <w:tr w:rsidR="008E7C82" w14:paraId="7E746D6D" w14:textId="77777777" w:rsidTr="008E7C82">
        <w:trPr>
          <w:trHeight w:val="255"/>
        </w:trPr>
        <w:tc>
          <w:tcPr>
            <w:tcW w:w="5000" w:type="pct"/>
            <w:gridSpan w:val="8"/>
            <w:tcBorders>
              <w:top w:val="single" w:sz="4" w:space="0" w:color="auto"/>
              <w:left w:val="single" w:sz="4" w:space="0" w:color="auto"/>
              <w:bottom w:val="single" w:sz="4" w:space="0" w:color="auto"/>
              <w:right w:val="single" w:sz="4" w:space="0" w:color="auto"/>
            </w:tcBorders>
            <w:hideMark/>
          </w:tcPr>
          <w:p w14:paraId="1D526EE1" w14:textId="77777777" w:rsidR="008E7C82" w:rsidRDefault="008E7C82">
            <w:pPr>
              <w:spacing w:line="240" w:lineRule="atLeast"/>
              <w:jc w:val="both"/>
              <w:rPr>
                <w:b/>
                <w:color w:val="000000"/>
                <w:lang w:eastAsia="en-US"/>
              </w:rPr>
            </w:pPr>
            <w:r>
              <w:rPr>
                <w:b/>
                <w:color w:val="000000"/>
                <w:lang w:eastAsia="en-US"/>
              </w:rPr>
              <w:t>Астрофизика (2 часа).</w:t>
            </w:r>
          </w:p>
        </w:tc>
      </w:tr>
      <w:tr w:rsidR="008E7C82" w14:paraId="56E8A3FF" w14:textId="77777777" w:rsidTr="008E7C82">
        <w:trPr>
          <w:trHeight w:val="255"/>
        </w:trPr>
        <w:tc>
          <w:tcPr>
            <w:tcW w:w="350" w:type="pct"/>
            <w:tcBorders>
              <w:top w:val="single" w:sz="4" w:space="0" w:color="auto"/>
              <w:left w:val="single" w:sz="4" w:space="0" w:color="auto"/>
              <w:bottom w:val="single" w:sz="4" w:space="0" w:color="auto"/>
              <w:right w:val="single" w:sz="4" w:space="0" w:color="auto"/>
            </w:tcBorders>
          </w:tcPr>
          <w:p w14:paraId="5396EE93"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604B6088"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46C32729" w14:textId="77777777" w:rsidR="008E7C82" w:rsidRDefault="008E7C82">
            <w:pPr>
              <w:spacing w:line="240" w:lineRule="atLeast"/>
              <w:jc w:val="both"/>
              <w:rPr>
                <w:lang w:eastAsia="en-US"/>
              </w:rPr>
            </w:pPr>
            <w:r>
              <w:rPr>
                <w:lang w:eastAsia="en-US"/>
              </w:rPr>
              <w:t>Строение солнечной системы. Планеты земной группы. Малые тела, орбиты и периодичность комет.</w:t>
            </w:r>
          </w:p>
        </w:tc>
        <w:tc>
          <w:tcPr>
            <w:tcW w:w="658" w:type="pct"/>
            <w:tcBorders>
              <w:top w:val="single" w:sz="4" w:space="0" w:color="auto"/>
              <w:left w:val="single" w:sz="4" w:space="0" w:color="auto"/>
              <w:bottom w:val="single" w:sz="4" w:space="0" w:color="auto"/>
              <w:right w:val="single" w:sz="4" w:space="0" w:color="auto"/>
            </w:tcBorders>
            <w:hideMark/>
          </w:tcPr>
          <w:p w14:paraId="47C21CFF" w14:textId="77777777" w:rsidR="008E7C82" w:rsidRDefault="008E7C82">
            <w:pPr>
              <w:spacing w:line="240" w:lineRule="atLeast"/>
              <w:jc w:val="both"/>
              <w:rPr>
                <w:lang w:eastAsia="en-US"/>
              </w:rPr>
            </w:pPr>
            <w:r>
              <w:rPr>
                <w:lang w:eastAsia="en-US"/>
              </w:rPr>
              <w:t>Семинар</w:t>
            </w:r>
          </w:p>
        </w:tc>
        <w:tc>
          <w:tcPr>
            <w:tcW w:w="593" w:type="pct"/>
            <w:tcBorders>
              <w:top w:val="single" w:sz="4" w:space="0" w:color="auto"/>
              <w:left w:val="single" w:sz="4" w:space="0" w:color="auto"/>
              <w:bottom w:val="single" w:sz="4" w:space="0" w:color="auto"/>
              <w:right w:val="single" w:sz="4" w:space="0" w:color="auto"/>
            </w:tcBorders>
            <w:hideMark/>
          </w:tcPr>
          <w:p w14:paraId="7CDF38F3" w14:textId="77777777" w:rsidR="008E7C82" w:rsidRDefault="008E7C82">
            <w:pPr>
              <w:spacing w:line="240" w:lineRule="atLeast"/>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1A98CC13"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72D9A9E0"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2356E053" w14:textId="77777777" w:rsidR="008E7C82" w:rsidRDefault="008E7C82">
            <w:pPr>
              <w:spacing w:line="240" w:lineRule="atLeast"/>
              <w:rPr>
                <w:lang w:eastAsia="en-US"/>
              </w:rPr>
            </w:pPr>
          </w:p>
        </w:tc>
      </w:tr>
      <w:tr w:rsidR="008E7C82" w14:paraId="68623FBD" w14:textId="77777777" w:rsidTr="008E7C82">
        <w:tc>
          <w:tcPr>
            <w:tcW w:w="350" w:type="pct"/>
            <w:tcBorders>
              <w:top w:val="single" w:sz="4" w:space="0" w:color="auto"/>
              <w:left w:val="single" w:sz="4" w:space="0" w:color="auto"/>
              <w:bottom w:val="single" w:sz="4" w:space="0" w:color="auto"/>
              <w:right w:val="single" w:sz="4" w:space="0" w:color="auto"/>
            </w:tcBorders>
          </w:tcPr>
          <w:p w14:paraId="35E8514B"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2C83740D"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4A07ED57" w14:textId="77777777" w:rsidR="008E7C82" w:rsidRDefault="008E7C82">
            <w:pPr>
              <w:spacing w:line="240" w:lineRule="atLeast"/>
              <w:jc w:val="both"/>
              <w:rPr>
                <w:lang w:eastAsia="en-US"/>
              </w:rPr>
            </w:pPr>
            <w:r>
              <w:rPr>
                <w:lang w:eastAsia="en-US"/>
              </w:rPr>
              <w:t>Звездное небо. Созвездия. Наблюдение за звездным небом.</w:t>
            </w:r>
            <w:r>
              <w:rPr>
                <w:color w:val="000000"/>
                <w:lang w:eastAsia="en-US"/>
              </w:rPr>
              <w:t xml:space="preserve"> </w:t>
            </w:r>
          </w:p>
        </w:tc>
        <w:tc>
          <w:tcPr>
            <w:tcW w:w="658" w:type="pct"/>
            <w:tcBorders>
              <w:top w:val="single" w:sz="4" w:space="0" w:color="auto"/>
              <w:left w:val="single" w:sz="4" w:space="0" w:color="auto"/>
              <w:bottom w:val="single" w:sz="4" w:space="0" w:color="auto"/>
              <w:right w:val="single" w:sz="4" w:space="0" w:color="auto"/>
            </w:tcBorders>
            <w:hideMark/>
          </w:tcPr>
          <w:p w14:paraId="2D28FB8C" w14:textId="77777777" w:rsidR="008E7C82" w:rsidRDefault="008E7C82">
            <w:pPr>
              <w:spacing w:line="240" w:lineRule="atLeast"/>
              <w:jc w:val="both"/>
              <w:rPr>
                <w:lang w:eastAsia="en-US"/>
              </w:rPr>
            </w:pPr>
            <w:r>
              <w:rPr>
                <w:lang w:eastAsia="en-US"/>
              </w:rPr>
              <w:t>Семинар</w:t>
            </w:r>
          </w:p>
        </w:tc>
        <w:tc>
          <w:tcPr>
            <w:tcW w:w="593" w:type="pct"/>
            <w:tcBorders>
              <w:top w:val="single" w:sz="4" w:space="0" w:color="auto"/>
              <w:left w:val="single" w:sz="4" w:space="0" w:color="auto"/>
              <w:bottom w:val="single" w:sz="4" w:space="0" w:color="auto"/>
              <w:right w:val="single" w:sz="4" w:space="0" w:color="auto"/>
            </w:tcBorders>
            <w:hideMark/>
          </w:tcPr>
          <w:p w14:paraId="1846F4A4" w14:textId="77777777" w:rsidR="008E7C82" w:rsidRDefault="008E7C82">
            <w:pPr>
              <w:spacing w:line="240" w:lineRule="atLeast"/>
              <w:rPr>
                <w:lang w:eastAsia="en-US"/>
              </w:rPr>
            </w:pPr>
            <w:r>
              <w:rPr>
                <w:sz w:val="22"/>
                <w:szCs w:val="22"/>
                <w:lang w:eastAsia="en-US"/>
              </w:rPr>
              <w:t>Отчет о вечерней экскурсии</w:t>
            </w:r>
          </w:p>
        </w:tc>
        <w:tc>
          <w:tcPr>
            <w:tcW w:w="395" w:type="pct"/>
            <w:tcBorders>
              <w:top w:val="single" w:sz="4" w:space="0" w:color="auto"/>
              <w:left w:val="single" w:sz="4" w:space="0" w:color="auto"/>
              <w:bottom w:val="single" w:sz="4" w:space="0" w:color="auto"/>
              <w:right w:val="single" w:sz="4" w:space="0" w:color="auto"/>
            </w:tcBorders>
          </w:tcPr>
          <w:p w14:paraId="7523F5B1"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7F957764"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24122D58" w14:textId="77777777" w:rsidR="008E7C82" w:rsidRDefault="008E7C82">
            <w:pPr>
              <w:spacing w:line="240" w:lineRule="atLeast"/>
              <w:rPr>
                <w:lang w:eastAsia="en-US"/>
              </w:rPr>
            </w:pPr>
          </w:p>
        </w:tc>
      </w:tr>
      <w:tr w:rsidR="008E7C82" w14:paraId="18BE5F93" w14:textId="77777777" w:rsidTr="008E7C82">
        <w:trPr>
          <w:trHeight w:val="255"/>
        </w:trPr>
        <w:tc>
          <w:tcPr>
            <w:tcW w:w="5000" w:type="pct"/>
            <w:gridSpan w:val="8"/>
            <w:tcBorders>
              <w:top w:val="single" w:sz="4" w:space="0" w:color="auto"/>
              <w:left w:val="single" w:sz="4" w:space="0" w:color="auto"/>
              <w:bottom w:val="single" w:sz="4" w:space="0" w:color="auto"/>
              <w:right w:val="single" w:sz="4" w:space="0" w:color="auto"/>
            </w:tcBorders>
            <w:hideMark/>
          </w:tcPr>
          <w:p w14:paraId="1C342D66" w14:textId="77777777" w:rsidR="008E7C82" w:rsidRDefault="008E7C82">
            <w:pPr>
              <w:spacing w:line="240" w:lineRule="atLeast"/>
              <w:jc w:val="both"/>
              <w:rPr>
                <w:b/>
                <w:iCs/>
                <w:color w:val="000000"/>
                <w:lang w:eastAsia="en-US"/>
              </w:rPr>
            </w:pPr>
            <w:r>
              <w:rPr>
                <w:b/>
                <w:iCs/>
                <w:color w:val="000000"/>
                <w:lang w:eastAsia="en-US"/>
              </w:rPr>
              <w:t>Давление твердых тел, жидкостей и газов (3 часа)</w:t>
            </w:r>
          </w:p>
        </w:tc>
      </w:tr>
      <w:tr w:rsidR="008E7C82" w14:paraId="368865AD" w14:textId="77777777" w:rsidTr="008E7C82">
        <w:trPr>
          <w:trHeight w:val="255"/>
        </w:trPr>
        <w:tc>
          <w:tcPr>
            <w:tcW w:w="350" w:type="pct"/>
            <w:tcBorders>
              <w:top w:val="single" w:sz="4" w:space="0" w:color="auto"/>
              <w:left w:val="single" w:sz="4" w:space="0" w:color="auto"/>
              <w:bottom w:val="single" w:sz="4" w:space="0" w:color="auto"/>
              <w:right w:val="single" w:sz="4" w:space="0" w:color="auto"/>
            </w:tcBorders>
          </w:tcPr>
          <w:p w14:paraId="5A6542BF"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79BE8A00"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1DC1226E" w14:textId="77777777" w:rsidR="008E7C82" w:rsidRDefault="008E7C82">
            <w:pPr>
              <w:spacing w:line="240" w:lineRule="atLeast"/>
              <w:jc w:val="both"/>
              <w:rPr>
                <w:lang w:eastAsia="en-US"/>
              </w:rPr>
            </w:pPr>
            <w:r>
              <w:rPr>
                <w:color w:val="000000"/>
                <w:lang w:eastAsia="en-US"/>
              </w:rPr>
              <w:t>Давление твердых тел. Закон Паскаля.</w:t>
            </w:r>
            <w:r>
              <w:rPr>
                <w:lang w:eastAsia="en-US"/>
              </w:rPr>
              <w:t xml:space="preserve"> </w:t>
            </w:r>
            <w:r>
              <w:rPr>
                <w:color w:val="000000"/>
                <w:lang w:eastAsia="en-US"/>
              </w:rPr>
              <w:t>Давление в жидкости.</w:t>
            </w:r>
          </w:p>
        </w:tc>
        <w:tc>
          <w:tcPr>
            <w:tcW w:w="658" w:type="pct"/>
            <w:tcBorders>
              <w:top w:val="single" w:sz="4" w:space="0" w:color="auto"/>
              <w:left w:val="single" w:sz="4" w:space="0" w:color="auto"/>
              <w:bottom w:val="single" w:sz="4" w:space="0" w:color="auto"/>
              <w:right w:val="single" w:sz="4" w:space="0" w:color="auto"/>
            </w:tcBorders>
            <w:hideMark/>
          </w:tcPr>
          <w:p w14:paraId="15529654" w14:textId="77777777" w:rsidR="008E7C82" w:rsidRDefault="008E7C82">
            <w:pPr>
              <w:spacing w:line="240" w:lineRule="atLeast"/>
              <w:jc w:val="both"/>
              <w:rPr>
                <w:lang w:eastAsia="en-US"/>
              </w:rPr>
            </w:pPr>
            <w:r>
              <w:rPr>
                <w:lang w:eastAsia="en-US"/>
              </w:rPr>
              <w:t>Семинар</w:t>
            </w:r>
          </w:p>
        </w:tc>
        <w:tc>
          <w:tcPr>
            <w:tcW w:w="593" w:type="pct"/>
            <w:tcBorders>
              <w:top w:val="single" w:sz="4" w:space="0" w:color="auto"/>
              <w:left w:val="single" w:sz="4" w:space="0" w:color="auto"/>
              <w:bottom w:val="single" w:sz="4" w:space="0" w:color="auto"/>
              <w:right w:val="single" w:sz="4" w:space="0" w:color="auto"/>
            </w:tcBorders>
            <w:hideMark/>
          </w:tcPr>
          <w:p w14:paraId="1C5DC91E" w14:textId="77777777" w:rsidR="008E7C82" w:rsidRDefault="008E7C82">
            <w:pPr>
              <w:spacing w:line="276" w:lineRule="auto"/>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54F94B01" w14:textId="77777777" w:rsidR="008E7C82" w:rsidRDefault="008E7C82">
            <w:pPr>
              <w:spacing w:line="276" w:lineRule="auto"/>
              <w:rPr>
                <w:lang w:eastAsia="en-US"/>
              </w:rPr>
            </w:pPr>
          </w:p>
        </w:tc>
        <w:tc>
          <w:tcPr>
            <w:tcW w:w="394" w:type="pct"/>
            <w:tcBorders>
              <w:top w:val="single" w:sz="4" w:space="0" w:color="auto"/>
              <w:left w:val="single" w:sz="4" w:space="0" w:color="auto"/>
              <w:bottom w:val="single" w:sz="4" w:space="0" w:color="auto"/>
              <w:right w:val="single" w:sz="4" w:space="0" w:color="auto"/>
            </w:tcBorders>
          </w:tcPr>
          <w:p w14:paraId="7ABF4DA9" w14:textId="77777777" w:rsidR="008E7C82" w:rsidRDefault="008E7C82">
            <w:pPr>
              <w:spacing w:line="276" w:lineRule="auto"/>
              <w:rPr>
                <w:lang w:eastAsia="en-US"/>
              </w:rPr>
            </w:pPr>
          </w:p>
        </w:tc>
        <w:tc>
          <w:tcPr>
            <w:tcW w:w="527" w:type="pct"/>
            <w:tcBorders>
              <w:top w:val="single" w:sz="4" w:space="0" w:color="auto"/>
              <w:left w:val="single" w:sz="4" w:space="0" w:color="auto"/>
              <w:bottom w:val="single" w:sz="4" w:space="0" w:color="auto"/>
              <w:right w:val="single" w:sz="4" w:space="0" w:color="auto"/>
            </w:tcBorders>
          </w:tcPr>
          <w:p w14:paraId="1813469B" w14:textId="77777777" w:rsidR="008E7C82" w:rsidRDefault="008E7C82">
            <w:pPr>
              <w:spacing w:line="276" w:lineRule="auto"/>
              <w:rPr>
                <w:lang w:eastAsia="en-US"/>
              </w:rPr>
            </w:pPr>
          </w:p>
        </w:tc>
      </w:tr>
      <w:tr w:rsidR="008E7C82" w14:paraId="4BEAEC93" w14:textId="77777777" w:rsidTr="008E7C82">
        <w:tc>
          <w:tcPr>
            <w:tcW w:w="350" w:type="pct"/>
            <w:tcBorders>
              <w:top w:val="single" w:sz="4" w:space="0" w:color="auto"/>
              <w:left w:val="single" w:sz="4" w:space="0" w:color="auto"/>
              <w:bottom w:val="single" w:sz="4" w:space="0" w:color="auto"/>
              <w:right w:val="single" w:sz="4" w:space="0" w:color="auto"/>
            </w:tcBorders>
          </w:tcPr>
          <w:p w14:paraId="29B16E9F"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16ED9C43"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3490694B" w14:textId="77777777" w:rsidR="008E7C82" w:rsidRDefault="008E7C82">
            <w:pPr>
              <w:spacing w:line="240" w:lineRule="atLeast"/>
              <w:jc w:val="both"/>
              <w:rPr>
                <w:lang w:eastAsia="en-US"/>
              </w:rPr>
            </w:pPr>
            <w:r>
              <w:rPr>
                <w:lang w:eastAsia="en-US"/>
              </w:rPr>
              <w:t>Роль атмосферного давления в природе. Атмосферное давление и погода. Занимательные опыты «Перевёрнутый стакан» «Фонтан в колбе» «Яйцо в бутылке»</w:t>
            </w:r>
          </w:p>
        </w:tc>
        <w:tc>
          <w:tcPr>
            <w:tcW w:w="658" w:type="pct"/>
            <w:tcBorders>
              <w:top w:val="single" w:sz="4" w:space="0" w:color="auto"/>
              <w:left w:val="single" w:sz="4" w:space="0" w:color="auto"/>
              <w:bottom w:val="single" w:sz="4" w:space="0" w:color="auto"/>
              <w:right w:val="single" w:sz="4" w:space="0" w:color="auto"/>
            </w:tcBorders>
            <w:hideMark/>
          </w:tcPr>
          <w:p w14:paraId="23242981" w14:textId="77777777" w:rsidR="008E7C82" w:rsidRDefault="008E7C82">
            <w:pPr>
              <w:spacing w:line="240" w:lineRule="atLeast"/>
              <w:jc w:val="both"/>
              <w:rPr>
                <w:lang w:eastAsia="en-US"/>
              </w:rPr>
            </w:pPr>
            <w:r>
              <w:rPr>
                <w:lang w:eastAsia="en-US"/>
              </w:rPr>
              <w:t>Демонстрационный практикум</w:t>
            </w:r>
          </w:p>
        </w:tc>
        <w:tc>
          <w:tcPr>
            <w:tcW w:w="593" w:type="pct"/>
            <w:tcBorders>
              <w:top w:val="single" w:sz="4" w:space="0" w:color="auto"/>
              <w:left w:val="single" w:sz="4" w:space="0" w:color="auto"/>
              <w:bottom w:val="single" w:sz="4" w:space="0" w:color="auto"/>
              <w:right w:val="single" w:sz="4" w:space="0" w:color="auto"/>
            </w:tcBorders>
            <w:hideMark/>
          </w:tcPr>
          <w:p w14:paraId="3D5909BD" w14:textId="77777777" w:rsidR="008E7C82" w:rsidRDefault="008E7C82">
            <w:pPr>
              <w:spacing w:line="276" w:lineRule="auto"/>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1BD76344" w14:textId="77777777" w:rsidR="008E7C82" w:rsidRDefault="008E7C82">
            <w:pPr>
              <w:spacing w:line="276" w:lineRule="auto"/>
              <w:rPr>
                <w:lang w:eastAsia="en-US"/>
              </w:rPr>
            </w:pPr>
          </w:p>
        </w:tc>
        <w:tc>
          <w:tcPr>
            <w:tcW w:w="394" w:type="pct"/>
            <w:tcBorders>
              <w:top w:val="single" w:sz="4" w:space="0" w:color="auto"/>
              <w:left w:val="single" w:sz="4" w:space="0" w:color="auto"/>
              <w:bottom w:val="single" w:sz="4" w:space="0" w:color="auto"/>
              <w:right w:val="single" w:sz="4" w:space="0" w:color="auto"/>
            </w:tcBorders>
          </w:tcPr>
          <w:p w14:paraId="3107E5BF" w14:textId="77777777" w:rsidR="008E7C82" w:rsidRDefault="008E7C82">
            <w:pPr>
              <w:spacing w:line="276" w:lineRule="auto"/>
              <w:rPr>
                <w:lang w:eastAsia="en-US"/>
              </w:rPr>
            </w:pPr>
          </w:p>
        </w:tc>
        <w:tc>
          <w:tcPr>
            <w:tcW w:w="527" w:type="pct"/>
            <w:tcBorders>
              <w:top w:val="single" w:sz="4" w:space="0" w:color="auto"/>
              <w:left w:val="single" w:sz="4" w:space="0" w:color="auto"/>
              <w:bottom w:val="single" w:sz="4" w:space="0" w:color="auto"/>
              <w:right w:val="single" w:sz="4" w:space="0" w:color="auto"/>
            </w:tcBorders>
          </w:tcPr>
          <w:p w14:paraId="17059327" w14:textId="77777777" w:rsidR="008E7C82" w:rsidRDefault="008E7C82">
            <w:pPr>
              <w:spacing w:line="276" w:lineRule="auto"/>
              <w:rPr>
                <w:lang w:eastAsia="en-US"/>
              </w:rPr>
            </w:pPr>
          </w:p>
        </w:tc>
      </w:tr>
      <w:tr w:rsidR="008E7C82" w14:paraId="0D3414BD" w14:textId="77777777" w:rsidTr="008E7C82">
        <w:tc>
          <w:tcPr>
            <w:tcW w:w="350" w:type="pct"/>
            <w:tcBorders>
              <w:top w:val="single" w:sz="4" w:space="0" w:color="auto"/>
              <w:left w:val="single" w:sz="4" w:space="0" w:color="auto"/>
              <w:bottom w:val="single" w:sz="4" w:space="0" w:color="auto"/>
              <w:right w:val="single" w:sz="4" w:space="0" w:color="auto"/>
            </w:tcBorders>
          </w:tcPr>
          <w:p w14:paraId="0E82A018"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44446048"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0E2E8067" w14:textId="77777777" w:rsidR="008E7C82" w:rsidRDefault="008E7C82">
            <w:pPr>
              <w:spacing w:line="240" w:lineRule="atLeast"/>
              <w:jc w:val="both"/>
              <w:rPr>
                <w:lang w:eastAsia="en-US"/>
              </w:rPr>
            </w:pPr>
            <w:r>
              <w:rPr>
                <w:lang w:eastAsia="en-US"/>
              </w:rPr>
              <w:t>Практическая работа «Измерение атмосферного давления в школе и на улице». Практическая работа «Определение давления крови у человека».</w:t>
            </w:r>
          </w:p>
        </w:tc>
        <w:tc>
          <w:tcPr>
            <w:tcW w:w="658" w:type="pct"/>
            <w:tcBorders>
              <w:top w:val="single" w:sz="4" w:space="0" w:color="auto"/>
              <w:left w:val="single" w:sz="4" w:space="0" w:color="auto"/>
              <w:bottom w:val="single" w:sz="4" w:space="0" w:color="auto"/>
              <w:right w:val="single" w:sz="4" w:space="0" w:color="auto"/>
            </w:tcBorders>
            <w:hideMark/>
          </w:tcPr>
          <w:p w14:paraId="2900A585" w14:textId="77777777" w:rsidR="008E7C82" w:rsidRDefault="008E7C82">
            <w:pPr>
              <w:spacing w:line="240" w:lineRule="atLeast"/>
              <w:jc w:val="both"/>
              <w:rPr>
                <w:lang w:eastAsia="en-US"/>
              </w:rPr>
            </w:pPr>
            <w:r>
              <w:rPr>
                <w:lang w:eastAsia="en-US"/>
              </w:rPr>
              <w:t>Практическая работа</w:t>
            </w:r>
          </w:p>
        </w:tc>
        <w:tc>
          <w:tcPr>
            <w:tcW w:w="593" w:type="pct"/>
            <w:tcBorders>
              <w:top w:val="single" w:sz="4" w:space="0" w:color="auto"/>
              <w:left w:val="single" w:sz="4" w:space="0" w:color="auto"/>
              <w:bottom w:val="single" w:sz="4" w:space="0" w:color="auto"/>
              <w:right w:val="single" w:sz="4" w:space="0" w:color="auto"/>
            </w:tcBorders>
            <w:hideMark/>
          </w:tcPr>
          <w:p w14:paraId="18DA9857" w14:textId="77777777" w:rsidR="008E7C82" w:rsidRDefault="008E7C82">
            <w:pPr>
              <w:spacing w:line="240" w:lineRule="atLeast"/>
              <w:rPr>
                <w:lang w:eastAsia="en-US"/>
              </w:rPr>
            </w:pPr>
            <w:r>
              <w:rPr>
                <w:sz w:val="22"/>
                <w:szCs w:val="22"/>
                <w:lang w:eastAsia="en-US"/>
              </w:rPr>
              <w:t>Практические работы</w:t>
            </w:r>
          </w:p>
        </w:tc>
        <w:tc>
          <w:tcPr>
            <w:tcW w:w="395" w:type="pct"/>
            <w:tcBorders>
              <w:top w:val="single" w:sz="4" w:space="0" w:color="auto"/>
              <w:left w:val="single" w:sz="4" w:space="0" w:color="auto"/>
              <w:bottom w:val="single" w:sz="4" w:space="0" w:color="auto"/>
              <w:right w:val="single" w:sz="4" w:space="0" w:color="auto"/>
            </w:tcBorders>
          </w:tcPr>
          <w:p w14:paraId="1512FDDA"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14A1492C"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0A80E093" w14:textId="77777777" w:rsidR="008E7C82" w:rsidRDefault="008E7C82">
            <w:pPr>
              <w:spacing w:line="240" w:lineRule="atLeast"/>
              <w:rPr>
                <w:lang w:eastAsia="en-US"/>
              </w:rPr>
            </w:pPr>
          </w:p>
        </w:tc>
      </w:tr>
      <w:tr w:rsidR="008E7C82" w14:paraId="4BE6D980" w14:textId="77777777" w:rsidTr="008E7C82">
        <w:tc>
          <w:tcPr>
            <w:tcW w:w="5000" w:type="pct"/>
            <w:gridSpan w:val="8"/>
            <w:tcBorders>
              <w:top w:val="single" w:sz="4" w:space="0" w:color="auto"/>
              <w:left w:val="single" w:sz="4" w:space="0" w:color="auto"/>
              <w:bottom w:val="single" w:sz="4" w:space="0" w:color="auto"/>
              <w:right w:val="single" w:sz="4" w:space="0" w:color="auto"/>
            </w:tcBorders>
            <w:hideMark/>
          </w:tcPr>
          <w:p w14:paraId="220C4604" w14:textId="77777777" w:rsidR="008E7C82" w:rsidRDefault="008E7C82">
            <w:pPr>
              <w:spacing w:line="240" w:lineRule="atLeast"/>
              <w:jc w:val="both"/>
              <w:rPr>
                <w:b/>
                <w:lang w:eastAsia="en-US"/>
              </w:rPr>
            </w:pPr>
            <w:r>
              <w:rPr>
                <w:b/>
                <w:lang w:eastAsia="en-US"/>
              </w:rPr>
              <w:t>Тепловые явления (2 часа)</w:t>
            </w:r>
          </w:p>
        </w:tc>
      </w:tr>
      <w:tr w:rsidR="008E7C82" w14:paraId="16E46CE2" w14:textId="77777777" w:rsidTr="008E7C82">
        <w:tc>
          <w:tcPr>
            <w:tcW w:w="350" w:type="pct"/>
            <w:tcBorders>
              <w:top w:val="single" w:sz="4" w:space="0" w:color="auto"/>
              <w:left w:val="single" w:sz="4" w:space="0" w:color="auto"/>
              <w:bottom w:val="single" w:sz="4" w:space="0" w:color="auto"/>
              <w:right w:val="single" w:sz="4" w:space="0" w:color="auto"/>
            </w:tcBorders>
          </w:tcPr>
          <w:p w14:paraId="7232D95D"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23C9CB22"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0F82A50E" w14:textId="77777777" w:rsidR="008E7C82" w:rsidRDefault="008E7C82">
            <w:pPr>
              <w:spacing w:line="240" w:lineRule="atLeast"/>
              <w:jc w:val="both"/>
              <w:rPr>
                <w:lang w:eastAsia="en-US"/>
              </w:rPr>
            </w:pPr>
            <w:r>
              <w:rPr>
                <w:lang w:eastAsia="en-US"/>
              </w:rPr>
              <w:t>Температура. Термометр. Измерение температуры воздуха в помещении и на улице, температуры почвы, на глубине и поверхности. Испарение. Влажность.</w:t>
            </w:r>
            <w:r>
              <w:rPr>
                <w:color w:val="000000"/>
                <w:shd w:val="clear" w:color="auto" w:fill="FFFFFF"/>
                <w:lang w:eastAsia="en-US"/>
              </w:rPr>
              <w:t xml:space="preserve"> </w:t>
            </w:r>
          </w:p>
        </w:tc>
        <w:tc>
          <w:tcPr>
            <w:tcW w:w="658" w:type="pct"/>
            <w:tcBorders>
              <w:top w:val="single" w:sz="4" w:space="0" w:color="auto"/>
              <w:left w:val="single" w:sz="4" w:space="0" w:color="auto"/>
              <w:bottom w:val="single" w:sz="4" w:space="0" w:color="auto"/>
              <w:right w:val="single" w:sz="4" w:space="0" w:color="auto"/>
            </w:tcBorders>
            <w:hideMark/>
          </w:tcPr>
          <w:p w14:paraId="2202CB6D" w14:textId="77777777" w:rsidR="008E7C82" w:rsidRDefault="008E7C82">
            <w:pPr>
              <w:spacing w:line="240" w:lineRule="atLeast"/>
              <w:jc w:val="both"/>
              <w:rPr>
                <w:lang w:eastAsia="en-US"/>
              </w:rPr>
            </w:pPr>
            <w:r>
              <w:rPr>
                <w:lang w:eastAsia="en-US"/>
              </w:rPr>
              <w:t>Практическая работа</w:t>
            </w:r>
          </w:p>
        </w:tc>
        <w:tc>
          <w:tcPr>
            <w:tcW w:w="593" w:type="pct"/>
            <w:tcBorders>
              <w:top w:val="single" w:sz="4" w:space="0" w:color="auto"/>
              <w:left w:val="single" w:sz="4" w:space="0" w:color="auto"/>
              <w:bottom w:val="single" w:sz="4" w:space="0" w:color="auto"/>
              <w:right w:val="single" w:sz="4" w:space="0" w:color="auto"/>
            </w:tcBorders>
            <w:hideMark/>
          </w:tcPr>
          <w:p w14:paraId="6042D70F" w14:textId="77777777" w:rsidR="008E7C82" w:rsidRDefault="008E7C82">
            <w:pPr>
              <w:spacing w:line="240" w:lineRule="atLeast"/>
              <w:rPr>
                <w:lang w:eastAsia="en-US"/>
              </w:rPr>
            </w:pPr>
            <w:r>
              <w:rPr>
                <w:sz w:val="22"/>
                <w:szCs w:val="22"/>
                <w:lang w:eastAsia="en-US"/>
              </w:rPr>
              <w:t>Практические работы</w:t>
            </w:r>
          </w:p>
        </w:tc>
        <w:tc>
          <w:tcPr>
            <w:tcW w:w="395" w:type="pct"/>
            <w:tcBorders>
              <w:top w:val="single" w:sz="4" w:space="0" w:color="auto"/>
              <w:left w:val="single" w:sz="4" w:space="0" w:color="auto"/>
              <w:bottom w:val="single" w:sz="4" w:space="0" w:color="auto"/>
              <w:right w:val="single" w:sz="4" w:space="0" w:color="auto"/>
            </w:tcBorders>
          </w:tcPr>
          <w:p w14:paraId="7F4138B5"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042964EE"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4311A499" w14:textId="77777777" w:rsidR="008E7C82" w:rsidRDefault="008E7C82">
            <w:pPr>
              <w:spacing w:line="240" w:lineRule="atLeast"/>
              <w:rPr>
                <w:lang w:eastAsia="en-US"/>
              </w:rPr>
            </w:pPr>
          </w:p>
        </w:tc>
      </w:tr>
      <w:tr w:rsidR="008E7C82" w14:paraId="339127EF" w14:textId="77777777" w:rsidTr="008E7C82">
        <w:tc>
          <w:tcPr>
            <w:tcW w:w="350" w:type="pct"/>
            <w:tcBorders>
              <w:top w:val="single" w:sz="4" w:space="0" w:color="auto"/>
              <w:left w:val="single" w:sz="4" w:space="0" w:color="auto"/>
              <w:bottom w:val="single" w:sz="4" w:space="0" w:color="auto"/>
              <w:right w:val="single" w:sz="4" w:space="0" w:color="auto"/>
            </w:tcBorders>
          </w:tcPr>
          <w:p w14:paraId="5431D1C6"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16497133"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1A8863F5" w14:textId="77777777" w:rsidR="008E7C82" w:rsidRDefault="008E7C82">
            <w:pPr>
              <w:spacing w:line="240" w:lineRule="atLeast"/>
              <w:jc w:val="both"/>
              <w:rPr>
                <w:lang w:eastAsia="en-US"/>
              </w:rPr>
            </w:pPr>
            <w:r>
              <w:rPr>
                <w:color w:val="000000"/>
                <w:lang w:eastAsia="en-US"/>
              </w:rPr>
              <w:t xml:space="preserve">Вечер «Физика за чашкой чая». </w:t>
            </w:r>
            <w:r>
              <w:rPr>
                <w:color w:val="000000"/>
                <w:shd w:val="clear" w:color="auto" w:fill="FFFFFF"/>
                <w:lang w:eastAsia="en-US"/>
              </w:rPr>
              <w:t>Занимательные опыты и вопросы.</w:t>
            </w:r>
            <w:r>
              <w:rPr>
                <w:lang w:eastAsia="en-US"/>
              </w:rPr>
              <w:t xml:space="preserve"> «Кипение воды в бумажной коробке». </w:t>
            </w:r>
            <w:r>
              <w:rPr>
                <w:color w:val="000000"/>
                <w:lang w:eastAsia="en-US"/>
              </w:rPr>
              <w:t>Изготовление самодельных приборов.</w:t>
            </w:r>
            <w:r>
              <w:rPr>
                <w:color w:val="000000"/>
                <w:shd w:val="clear" w:color="auto" w:fill="FFFFFF"/>
                <w:lang w:eastAsia="en-US"/>
              </w:rPr>
              <w:t xml:space="preserve"> </w:t>
            </w:r>
          </w:p>
        </w:tc>
        <w:tc>
          <w:tcPr>
            <w:tcW w:w="658" w:type="pct"/>
            <w:tcBorders>
              <w:top w:val="single" w:sz="4" w:space="0" w:color="auto"/>
              <w:left w:val="single" w:sz="4" w:space="0" w:color="auto"/>
              <w:bottom w:val="single" w:sz="4" w:space="0" w:color="auto"/>
              <w:right w:val="single" w:sz="4" w:space="0" w:color="auto"/>
            </w:tcBorders>
            <w:hideMark/>
          </w:tcPr>
          <w:p w14:paraId="7D6F6AD8" w14:textId="77777777" w:rsidR="008E7C82" w:rsidRDefault="008E7C82">
            <w:pPr>
              <w:spacing w:line="240" w:lineRule="atLeast"/>
              <w:jc w:val="both"/>
              <w:rPr>
                <w:lang w:eastAsia="en-US"/>
              </w:rPr>
            </w:pPr>
            <w:r>
              <w:rPr>
                <w:lang w:eastAsia="en-US"/>
              </w:rPr>
              <w:t>Вечер физики</w:t>
            </w:r>
          </w:p>
        </w:tc>
        <w:tc>
          <w:tcPr>
            <w:tcW w:w="593" w:type="pct"/>
            <w:tcBorders>
              <w:top w:val="single" w:sz="4" w:space="0" w:color="auto"/>
              <w:left w:val="single" w:sz="4" w:space="0" w:color="auto"/>
              <w:bottom w:val="single" w:sz="4" w:space="0" w:color="auto"/>
              <w:right w:val="single" w:sz="4" w:space="0" w:color="auto"/>
            </w:tcBorders>
            <w:hideMark/>
          </w:tcPr>
          <w:p w14:paraId="3662CD31" w14:textId="77777777" w:rsidR="008E7C82" w:rsidRDefault="008E7C82">
            <w:pPr>
              <w:spacing w:line="240" w:lineRule="atLeast"/>
              <w:rPr>
                <w:lang w:eastAsia="en-US"/>
              </w:rPr>
            </w:pPr>
            <w:r>
              <w:rPr>
                <w:sz w:val="22"/>
                <w:szCs w:val="22"/>
                <w:lang w:eastAsia="en-US"/>
              </w:rPr>
              <w:t>Интерактивные игры и конкурсы.</w:t>
            </w:r>
          </w:p>
          <w:p w14:paraId="076699DC" w14:textId="77777777" w:rsidR="008E7C82" w:rsidRDefault="008E7C82">
            <w:pPr>
              <w:spacing w:line="240" w:lineRule="atLeast"/>
              <w:rPr>
                <w:lang w:eastAsia="en-US"/>
              </w:rPr>
            </w:pPr>
            <w:r>
              <w:rPr>
                <w:sz w:val="22"/>
                <w:szCs w:val="22"/>
                <w:lang w:eastAsia="en-US"/>
              </w:rPr>
              <w:t>Демонстрация самодельных приборов.</w:t>
            </w:r>
          </w:p>
        </w:tc>
        <w:tc>
          <w:tcPr>
            <w:tcW w:w="395" w:type="pct"/>
            <w:tcBorders>
              <w:top w:val="single" w:sz="4" w:space="0" w:color="auto"/>
              <w:left w:val="single" w:sz="4" w:space="0" w:color="auto"/>
              <w:bottom w:val="single" w:sz="4" w:space="0" w:color="auto"/>
              <w:right w:val="single" w:sz="4" w:space="0" w:color="auto"/>
            </w:tcBorders>
          </w:tcPr>
          <w:p w14:paraId="06294439"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782AF421"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22E48363" w14:textId="77777777" w:rsidR="008E7C82" w:rsidRDefault="008E7C82">
            <w:pPr>
              <w:spacing w:line="240" w:lineRule="atLeast"/>
              <w:rPr>
                <w:lang w:eastAsia="en-US"/>
              </w:rPr>
            </w:pPr>
          </w:p>
        </w:tc>
      </w:tr>
      <w:tr w:rsidR="008E7C82" w14:paraId="748ACFA9" w14:textId="77777777" w:rsidTr="008E7C82">
        <w:tc>
          <w:tcPr>
            <w:tcW w:w="5000" w:type="pct"/>
            <w:gridSpan w:val="8"/>
            <w:tcBorders>
              <w:top w:val="single" w:sz="4" w:space="0" w:color="auto"/>
              <w:left w:val="single" w:sz="4" w:space="0" w:color="auto"/>
              <w:bottom w:val="single" w:sz="4" w:space="0" w:color="auto"/>
              <w:right w:val="single" w:sz="4" w:space="0" w:color="auto"/>
            </w:tcBorders>
            <w:hideMark/>
          </w:tcPr>
          <w:p w14:paraId="62B5D3CA" w14:textId="77777777" w:rsidR="008E7C82" w:rsidRDefault="008E7C82">
            <w:pPr>
              <w:spacing w:line="240" w:lineRule="atLeast"/>
              <w:jc w:val="both"/>
              <w:rPr>
                <w:b/>
                <w:color w:val="000000"/>
                <w:lang w:eastAsia="en-US"/>
              </w:rPr>
            </w:pPr>
            <w:r>
              <w:rPr>
                <w:b/>
                <w:color w:val="000000"/>
                <w:lang w:eastAsia="en-US"/>
              </w:rPr>
              <w:t>Физика и времена года: Физика весной (1 час).</w:t>
            </w:r>
          </w:p>
        </w:tc>
      </w:tr>
      <w:tr w:rsidR="008E7C82" w14:paraId="03AC66C7" w14:textId="77777777" w:rsidTr="008E7C82">
        <w:tc>
          <w:tcPr>
            <w:tcW w:w="350" w:type="pct"/>
            <w:tcBorders>
              <w:top w:val="single" w:sz="4" w:space="0" w:color="auto"/>
              <w:left w:val="single" w:sz="4" w:space="0" w:color="auto"/>
              <w:bottom w:val="single" w:sz="4" w:space="0" w:color="auto"/>
              <w:right w:val="single" w:sz="4" w:space="0" w:color="auto"/>
            </w:tcBorders>
          </w:tcPr>
          <w:p w14:paraId="0C4D7A16"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135162DB"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344A1C43" w14:textId="77777777" w:rsidR="008E7C82" w:rsidRDefault="008E7C82">
            <w:pPr>
              <w:spacing w:line="240" w:lineRule="atLeast"/>
              <w:jc w:val="both"/>
              <w:rPr>
                <w:color w:val="000000"/>
                <w:lang w:eastAsia="en-US"/>
              </w:rPr>
            </w:pPr>
            <w:r>
              <w:rPr>
                <w:color w:val="000000"/>
                <w:lang w:eastAsia="en-US"/>
              </w:rPr>
              <w:t xml:space="preserve">Физические явления весной. Туман. Туман глазами внимательного наблюдателя. </w:t>
            </w:r>
          </w:p>
        </w:tc>
        <w:tc>
          <w:tcPr>
            <w:tcW w:w="658" w:type="pct"/>
            <w:tcBorders>
              <w:top w:val="single" w:sz="4" w:space="0" w:color="auto"/>
              <w:left w:val="single" w:sz="4" w:space="0" w:color="auto"/>
              <w:bottom w:val="single" w:sz="4" w:space="0" w:color="auto"/>
              <w:right w:val="single" w:sz="4" w:space="0" w:color="auto"/>
            </w:tcBorders>
            <w:hideMark/>
          </w:tcPr>
          <w:p w14:paraId="1A2B12BB" w14:textId="77777777" w:rsidR="008E7C82" w:rsidRDefault="008E7C82">
            <w:pPr>
              <w:spacing w:line="240" w:lineRule="atLeast"/>
              <w:jc w:val="both"/>
              <w:rPr>
                <w:lang w:eastAsia="en-US"/>
              </w:rPr>
            </w:pPr>
            <w:r>
              <w:rPr>
                <w:lang w:eastAsia="en-US"/>
              </w:rPr>
              <w:t>Собеседование</w:t>
            </w:r>
          </w:p>
        </w:tc>
        <w:tc>
          <w:tcPr>
            <w:tcW w:w="593" w:type="pct"/>
            <w:tcBorders>
              <w:top w:val="single" w:sz="4" w:space="0" w:color="auto"/>
              <w:left w:val="single" w:sz="4" w:space="0" w:color="auto"/>
              <w:bottom w:val="single" w:sz="4" w:space="0" w:color="auto"/>
              <w:right w:val="single" w:sz="4" w:space="0" w:color="auto"/>
            </w:tcBorders>
            <w:hideMark/>
          </w:tcPr>
          <w:p w14:paraId="017A41FD" w14:textId="77777777" w:rsidR="008E7C82" w:rsidRDefault="008E7C82">
            <w:pPr>
              <w:spacing w:line="240" w:lineRule="atLeast"/>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4A424746"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6BB52364"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1F1BAC44" w14:textId="77777777" w:rsidR="008E7C82" w:rsidRDefault="008E7C82">
            <w:pPr>
              <w:spacing w:line="240" w:lineRule="atLeast"/>
              <w:rPr>
                <w:lang w:eastAsia="en-US"/>
              </w:rPr>
            </w:pPr>
          </w:p>
        </w:tc>
      </w:tr>
      <w:tr w:rsidR="008E7C82" w14:paraId="0BB46D5F" w14:textId="77777777" w:rsidTr="008E7C82">
        <w:tc>
          <w:tcPr>
            <w:tcW w:w="5000" w:type="pct"/>
            <w:gridSpan w:val="8"/>
            <w:tcBorders>
              <w:top w:val="single" w:sz="4" w:space="0" w:color="auto"/>
              <w:left w:val="single" w:sz="4" w:space="0" w:color="auto"/>
              <w:bottom w:val="single" w:sz="4" w:space="0" w:color="auto"/>
              <w:right w:val="single" w:sz="4" w:space="0" w:color="auto"/>
            </w:tcBorders>
            <w:hideMark/>
          </w:tcPr>
          <w:p w14:paraId="07EF8B01" w14:textId="77777777" w:rsidR="008E7C82" w:rsidRDefault="008E7C82">
            <w:pPr>
              <w:spacing w:line="240" w:lineRule="atLeast"/>
              <w:jc w:val="both"/>
              <w:rPr>
                <w:lang w:eastAsia="en-US"/>
              </w:rPr>
            </w:pPr>
            <w:r>
              <w:rPr>
                <w:b/>
                <w:bCs/>
                <w:color w:val="000000"/>
                <w:lang w:eastAsia="en-US"/>
              </w:rPr>
              <w:t>Физика и электричество (2 часа).</w:t>
            </w:r>
          </w:p>
        </w:tc>
      </w:tr>
      <w:tr w:rsidR="008E7C82" w14:paraId="2CAB37EC" w14:textId="77777777" w:rsidTr="008E7C82">
        <w:tc>
          <w:tcPr>
            <w:tcW w:w="350" w:type="pct"/>
            <w:tcBorders>
              <w:top w:val="single" w:sz="4" w:space="0" w:color="auto"/>
              <w:left w:val="single" w:sz="4" w:space="0" w:color="auto"/>
              <w:bottom w:val="single" w:sz="4" w:space="0" w:color="auto"/>
              <w:right w:val="single" w:sz="4" w:space="0" w:color="auto"/>
            </w:tcBorders>
          </w:tcPr>
          <w:p w14:paraId="23D49E58" w14:textId="77777777" w:rsidR="008E7C82" w:rsidRDefault="008E7C82" w:rsidP="00B66A5B">
            <w:pPr>
              <w:numPr>
                <w:ilvl w:val="0"/>
                <w:numId w:val="2"/>
              </w:numPr>
              <w:tabs>
                <w:tab w:val="left" w:pos="720"/>
              </w:tabs>
              <w:spacing w:line="240" w:lineRule="atLeast"/>
              <w:ind w:right="-111"/>
              <w:contextualSpacing/>
              <w:rPr>
                <w:lang w:val="en-US" w:eastAsia="en-US"/>
              </w:rPr>
            </w:pPr>
          </w:p>
        </w:tc>
        <w:tc>
          <w:tcPr>
            <w:tcW w:w="241" w:type="pct"/>
            <w:tcBorders>
              <w:top w:val="single" w:sz="4" w:space="0" w:color="auto"/>
              <w:left w:val="single" w:sz="4" w:space="0" w:color="auto"/>
              <w:bottom w:val="single" w:sz="4" w:space="0" w:color="auto"/>
              <w:right w:val="single" w:sz="4" w:space="0" w:color="auto"/>
            </w:tcBorders>
            <w:hideMark/>
          </w:tcPr>
          <w:p w14:paraId="2ECB5EBA"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4AFDC75B" w14:textId="77777777" w:rsidR="008E7C82" w:rsidRDefault="008E7C82">
            <w:pPr>
              <w:spacing w:line="240" w:lineRule="atLeast"/>
              <w:jc w:val="both"/>
              <w:rPr>
                <w:lang w:eastAsia="en-US"/>
              </w:rPr>
            </w:pPr>
            <w:r>
              <w:rPr>
                <w:lang w:eastAsia="en-US"/>
              </w:rPr>
              <w:t>Электрические явления.</w:t>
            </w:r>
            <w:r>
              <w:rPr>
                <w:color w:val="000000"/>
                <w:lang w:eastAsia="en-US"/>
              </w:rPr>
              <w:t xml:space="preserve"> Электризация тел. </w:t>
            </w:r>
          </w:p>
        </w:tc>
        <w:tc>
          <w:tcPr>
            <w:tcW w:w="658" w:type="pct"/>
            <w:tcBorders>
              <w:top w:val="single" w:sz="4" w:space="0" w:color="auto"/>
              <w:left w:val="single" w:sz="4" w:space="0" w:color="auto"/>
              <w:bottom w:val="single" w:sz="4" w:space="0" w:color="auto"/>
              <w:right w:val="single" w:sz="4" w:space="0" w:color="auto"/>
            </w:tcBorders>
            <w:hideMark/>
          </w:tcPr>
          <w:p w14:paraId="04D5DA55" w14:textId="77777777" w:rsidR="008E7C82" w:rsidRDefault="008E7C82">
            <w:pPr>
              <w:spacing w:line="240" w:lineRule="atLeast"/>
              <w:jc w:val="both"/>
              <w:rPr>
                <w:lang w:eastAsia="en-US"/>
              </w:rPr>
            </w:pPr>
            <w:r>
              <w:rPr>
                <w:lang w:eastAsia="en-US"/>
              </w:rPr>
              <w:t>Семинар</w:t>
            </w:r>
          </w:p>
        </w:tc>
        <w:tc>
          <w:tcPr>
            <w:tcW w:w="593" w:type="pct"/>
            <w:tcBorders>
              <w:top w:val="single" w:sz="4" w:space="0" w:color="auto"/>
              <w:left w:val="single" w:sz="4" w:space="0" w:color="auto"/>
              <w:bottom w:val="single" w:sz="4" w:space="0" w:color="auto"/>
              <w:right w:val="single" w:sz="4" w:space="0" w:color="auto"/>
            </w:tcBorders>
            <w:hideMark/>
          </w:tcPr>
          <w:p w14:paraId="1B25B46A" w14:textId="77777777" w:rsidR="008E7C82" w:rsidRDefault="008E7C82">
            <w:pPr>
              <w:spacing w:line="240" w:lineRule="atLeast"/>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10870F91"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286CE4FA"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7499003E" w14:textId="77777777" w:rsidR="008E7C82" w:rsidRDefault="008E7C82">
            <w:pPr>
              <w:spacing w:line="240" w:lineRule="atLeast"/>
              <w:rPr>
                <w:lang w:eastAsia="en-US"/>
              </w:rPr>
            </w:pPr>
          </w:p>
        </w:tc>
      </w:tr>
      <w:tr w:rsidR="008E7C82" w14:paraId="2BEB3A96" w14:textId="77777777" w:rsidTr="008E7C82">
        <w:tc>
          <w:tcPr>
            <w:tcW w:w="350" w:type="pct"/>
            <w:tcBorders>
              <w:top w:val="single" w:sz="4" w:space="0" w:color="auto"/>
              <w:left w:val="single" w:sz="4" w:space="0" w:color="auto"/>
              <w:bottom w:val="single" w:sz="4" w:space="0" w:color="auto"/>
              <w:right w:val="single" w:sz="4" w:space="0" w:color="auto"/>
            </w:tcBorders>
          </w:tcPr>
          <w:p w14:paraId="3F8D13B4" w14:textId="77777777" w:rsidR="008E7C82" w:rsidRDefault="008E7C82" w:rsidP="00B66A5B">
            <w:pPr>
              <w:numPr>
                <w:ilvl w:val="0"/>
                <w:numId w:val="2"/>
              </w:numPr>
              <w:tabs>
                <w:tab w:val="left" w:pos="720"/>
              </w:tabs>
              <w:spacing w:line="240" w:lineRule="atLeast"/>
              <w:ind w:right="-111"/>
              <w:contextualSpacing/>
              <w:rPr>
                <w:lang w:val="en-US" w:eastAsia="en-US"/>
              </w:rPr>
            </w:pPr>
          </w:p>
        </w:tc>
        <w:tc>
          <w:tcPr>
            <w:tcW w:w="241" w:type="pct"/>
            <w:tcBorders>
              <w:top w:val="single" w:sz="4" w:space="0" w:color="auto"/>
              <w:left w:val="single" w:sz="4" w:space="0" w:color="auto"/>
              <w:bottom w:val="single" w:sz="4" w:space="0" w:color="auto"/>
              <w:right w:val="single" w:sz="4" w:space="0" w:color="auto"/>
            </w:tcBorders>
            <w:hideMark/>
          </w:tcPr>
          <w:p w14:paraId="2239B85C"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1B625E57" w14:textId="77777777" w:rsidR="008E7C82" w:rsidRDefault="008E7C82">
            <w:pPr>
              <w:spacing w:line="240" w:lineRule="atLeast"/>
              <w:jc w:val="both"/>
              <w:rPr>
                <w:lang w:eastAsia="en-US"/>
              </w:rPr>
            </w:pPr>
            <w:r>
              <w:rPr>
                <w:lang w:eastAsia="en-US"/>
              </w:rPr>
              <w:t>Проект-исследование «Экономия электроэнергии».</w:t>
            </w:r>
          </w:p>
          <w:p w14:paraId="27C9FCEF" w14:textId="77777777" w:rsidR="008E7C82" w:rsidRDefault="008E7C82">
            <w:pPr>
              <w:spacing w:line="240" w:lineRule="atLeast"/>
              <w:jc w:val="both"/>
              <w:rPr>
                <w:lang w:eastAsia="en-US"/>
              </w:rPr>
            </w:pPr>
            <w:r>
              <w:rPr>
                <w:lang w:eastAsia="en-US"/>
              </w:rPr>
              <w:t>Атмосферное электричество. Грозовая туча. Молния в атмосфере.</w:t>
            </w:r>
          </w:p>
        </w:tc>
        <w:tc>
          <w:tcPr>
            <w:tcW w:w="658" w:type="pct"/>
            <w:tcBorders>
              <w:top w:val="single" w:sz="4" w:space="0" w:color="auto"/>
              <w:left w:val="single" w:sz="4" w:space="0" w:color="auto"/>
              <w:bottom w:val="single" w:sz="4" w:space="0" w:color="auto"/>
              <w:right w:val="single" w:sz="4" w:space="0" w:color="auto"/>
            </w:tcBorders>
            <w:hideMark/>
          </w:tcPr>
          <w:p w14:paraId="0AF921B0" w14:textId="77777777" w:rsidR="008E7C82" w:rsidRDefault="008E7C82">
            <w:pPr>
              <w:spacing w:line="240" w:lineRule="atLeast"/>
              <w:jc w:val="both"/>
              <w:rPr>
                <w:lang w:eastAsia="en-US"/>
              </w:rPr>
            </w:pPr>
            <w:r>
              <w:rPr>
                <w:lang w:eastAsia="en-US"/>
              </w:rPr>
              <w:t>Исследование</w:t>
            </w:r>
          </w:p>
        </w:tc>
        <w:tc>
          <w:tcPr>
            <w:tcW w:w="593" w:type="pct"/>
            <w:tcBorders>
              <w:top w:val="single" w:sz="4" w:space="0" w:color="auto"/>
              <w:left w:val="single" w:sz="4" w:space="0" w:color="auto"/>
              <w:bottom w:val="single" w:sz="4" w:space="0" w:color="auto"/>
              <w:right w:val="single" w:sz="4" w:space="0" w:color="auto"/>
            </w:tcBorders>
            <w:hideMark/>
          </w:tcPr>
          <w:p w14:paraId="128E0DA5" w14:textId="77777777" w:rsidR="008E7C82" w:rsidRDefault="008E7C82">
            <w:pPr>
              <w:spacing w:line="240" w:lineRule="atLeast"/>
              <w:rPr>
                <w:lang w:eastAsia="en-US"/>
              </w:rPr>
            </w:pPr>
            <w:r>
              <w:rPr>
                <w:sz w:val="22"/>
                <w:szCs w:val="22"/>
                <w:lang w:eastAsia="en-US"/>
              </w:rPr>
              <w:t>Проектные работы</w:t>
            </w:r>
          </w:p>
        </w:tc>
        <w:tc>
          <w:tcPr>
            <w:tcW w:w="395" w:type="pct"/>
            <w:tcBorders>
              <w:top w:val="single" w:sz="4" w:space="0" w:color="auto"/>
              <w:left w:val="single" w:sz="4" w:space="0" w:color="auto"/>
              <w:bottom w:val="single" w:sz="4" w:space="0" w:color="auto"/>
              <w:right w:val="single" w:sz="4" w:space="0" w:color="auto"/>
            </w:tcBorders>
          </w:tcPr>
          <w:p w14:paraId="6EAE28F6"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2A666426"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351CC62B" w14:textId="77777777" w:rsidR="008E7C82" w:rsidRDefault="008E7C82">
            <w:pPr>
              <w:spacing w:line="240" w:lineRule="atLeast"/>
              <w:rPr>
                <w:lang w:eastAsia="en-US"/>
              </w:rPr>
            </w:pPr>
          </w:p>
        </w:tc>
      </w:tr>
      <w:tr w:rsidR="008E7C82" w14:paraId="1E1AFCE2" w14:textId="77777777" w:rsidTr="008E7C82">
        <w:trPr>
          <w:trHeight w:val="240"/>
        </w:trPr>
        <w:tc>
          <w:tcPr>
            <w:tcW w:w="5000" w:type="pct"/>
            <w:gridSpan w:val="8"/>
            <w:tcBorders>
              <w:top w:val="single" w:sz="4" w:space="0" w:color="auto"/>
              <w:left w:val="single" w:sz="4" w:space="0" w:color="auto"/>
              <w:bottom w:val="single" w:sz="4" w:space="0" w:color="auto"/>
              <w:right w:val="single" w:sz="4" w:space="0" w:color="auto"/>
            </w:tcBorders>
            <w:hideMark/>
          </w:tcPr>
          <w:p w14:paraId="7A335399" w14:textId="77777777" w:rsidR="008E7C82" w:rsidRDefault="008E7C82">
            <w:pPr>
              <w:spacing w:line="240" w:lineRule="atLeast"/>
              <w:jc w:val="both"/>
              <w:rPr>
                <w:b/>
                <w:iCs/>
                <w:color w:val="000000"/>
                <w:lang w:eastAsia="en-US"/>
              </w:rPr>
            </w:pPr>
            <w:r>
              <w:rPr>
                <w:b/>
                <w:iCs/>
                <w:color w:val="000000"/>
                <w:lang w:eastAsia="en-US"/>
              </w:rPr>
              <w:t>Световые явления (2 часа).</w:t>
            </w:r>
          </w:p>
        </w:tc>
      </w:tr>
      <w:tr w:rsidR="008E7C82" w14:paraId="4B944A12" w14:textId="77777777" w:rsidTr="008E7C82">
        <w:trPr>
          <w:trHeight w:val="240"/>
        </w:trPr>
        <w:tc>
          <w:tcPr>
            <w:tcW w:w="350" w:type="pct"/>
            <w:tcBorders>
              <w:top w:val="single" w:sz="4" w:space="0" w:color="auto"/>
              <w:left w:val="single" w:sz="4" w:space="0" w:color="auto"/>
              <w:bottom w:val="single" w:sz="4" w:space="0" w:color="auto"/>
              <w:right w:val="single" w:sz="4" w:space="0" w:color="auto"/>
            </w:tcBorders>
          </w:tcPr>
          <w:p w14:paraId="0C643DF3" w14:textId="77777777" w:rsidR="008E7C82" w:rsidRDefault="008E7C82" w:rsidP="00B66A5B">
            <w:pPr>
              <w:numPr>
                <w:ilvl w:val="0"/>
                <w:numId w:val="2"/>
              </w:numPr>
              <w:tabs>
                <w:tab w:val="left" w:pos="720"/>
              </w:tabs>
              <w:spacing w:line="240" w:lineRule="atLeast"/>
              <w:ind w:right="-111"/>
              <w:contextualSpacing/>
              <w:rPr>
                <w:lang w:val="en-US" w:eastAsia="en-US"/>
              </w:rPr>
            </w:pPr>
          </w:p>
        </w:tc>
        <w:tc>
          <w:tcPr>
            <w:tcW w:w="241" w:type="pct"/>
            <w:tcBorders>
              <w:top w:val="single" w:sz="4" w:space="0" w:color="auto"/>
              <w:left w:val="single" w:sz="4" w:space="0" w:color="auto"/>
              <w:bottom w:val="single" w:sz="4" w:space="0" w:color="auto"/>
              <w:right w:val="single" w:sz="4" w:space="0" w:color="auto"/>
            </w:tcBorders>
            <w:hideMark/>
          </w:tcPr>
          <w:p w14:paraId="7CA95091"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0684BAD9" w14:textId="77777777" w:rsidR="008E7C82" w:rsidRDefault="008E7C82">
            <w:pPr>
              <w:spacing w:line="240" w:lineRule="atLeast"/>
              <w:jc w:val="both"/>
              <w:rPr>
                <w:lang w:eastAsia="en-US"/>
              </w:rPr>
            </w:pPr>
            <w:r>
              <w:rPr>
                <w:bCs/>
                <w:color w:val="000000"/>
                <w:lang w:eastAsia="en-US"/>
              </w:rPr>
              <w:t>Источники света. Распространение света. Создание проектов по темам: «Свет в жизни животных и человека» «Перспективы использования световой энергии». Радуга.</w:t>
            </w:r>
          </w:p>
        </w:tc>
        <w:tc>
          <w:tcPr>
            <w:tcW w:w="658" w:type="pct"/>
            <w:tcBorders>
              <w:top w:val="single" w:sz="4" w:space="0" w:color="auto"/>
              <w:left w:val="single" w:sz="4" w:space="0" w:color="auto"/>
              <w:bottom w:val="single" w:sz="4" w:space="0" w:color="auto"/>
              <w:right w:val="single" w:sz="4" w:space="0" w:color="auto"/>
            </w:tcBorders>
            <w:hideMark/>
          </w:tcPr>
          <w:p w14:paraId="2D00C72A" w14:textId="77777777" w:rsidR="008E7C82" w:rsidRDefault="008E7C82">
            <w:pPr>
              <w:spacing w:line="240" w:lineRule="atLeast"/>
              <w:jc w:val="both"/>
              <w:rPr>
                <w:lang w:eastAsia="en-US"/>
              </w:rPr>
            </w:pPr>
            <w:r>
              <w:rPr>
                <w:lang w:eastAsia="en-US"/>
              </w:rPr>
              <w:t>Семинар - практикум</w:t>
            </w:r>
          </w:p>
        </w:tc>
        <w:tc>
          <w:tcPr>
            <w:tcW w:w="593" w:type="pct"/>
            <w:tcBorders>
              <w:top w:val="single" w:sz="4" w:space="0" w:color="auto"/>
              <w:left w:val="single" w:sz="4" w:space="0" w:color="auto"/>
              <w:bottom w:val="single" w:sz="4" w:space="0" w:color="auto"/>
              <w:right w:val="single" w:sz="4" w:space="0" w:color="auto"/>
            </w:tcBorders>
            <w:hideMark/>
          </w:tcPr>
          <w:p w14:paraId="11E54FCE" w14:textId="77777777" w:rsidR="008E7C82" w:rsidRDefault="008E7C82">
            <w:pPr>
              <w:spacing w:line="240" w:lineRule="atLeast"/>
              <w:rPr>
                <w:lang w:eastAsia="en-US"/>
              </w:rPr>
            </w:pPr>
            <w:r>
              <w:rPr>
                <w:sz w:val="22"/>
                <w:szCs w:val="22"/>
                <w:lang w:eastAsia="en-US"/>
              </w:rPr>
              <w:t>Проектные работы</w:t>
            </w:r>
          </w:p>
        </w:tc>
        <w:tc>
          <w:tcPr>
            <w:tcW w:w="395" w:type="pct"/>
            <w:tcBorders>
              <w:top w:val="single" w:sz="4" w:space="0" w:color="auto"/>
              <w:left w:val="single" w:sz="4" w:space="0" w:color="auto"/>
              <w:bottom w:val="single" w:sz="4" w:space="0" w:color="auto"/>
              <w:right w:val="single" w:sz="4" w:space="0" w:color="auto"/>
            </w:tcBorders>
          </w:tcPr>
          <w:p w14:paraId="2533587F"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3DD6BEA1"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725BECB1" w14:textId="77777777" w:rsidR="008E7C82" w:rsidRDefault="008E7C82">
            <w:pPr>
              <w:spacing w:line="240" w:lineRule="atLeast"/>
              <w:rPr>
                <w:lang w:eastAsia="en-US"/>
              </w:rPr>
            </w:pPr>
          </w:p>
        </w:tc>
      </w:tr>
      <w:tr w:rsidR="008E7C82" w14:paraId="3804F18D" w14:textId="77777777" w:rsidTr="008E7C82">
        <w:tc>
          <w:tcPr>
            <w:tcW w:w="350" w:type="pct"/>
            <w:tcBorders>
              <w:top w:val="single" w:sz="4" w:space="0" w:color="auto"/>
              <w:left w:val="single" w:sz="4" w:space="0" w:color="auto"/>
              <w:bottom w:val="single" w:sz="4" w:space="0" w:color="auto"/>
              <w:right w:val="single" w:sz="4" w:space="0" w:color="auto"/>
            </w:tcBorders>
          </w:tcPr>
          <w:p w14:paraId="12EA737A"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475CC81E"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4D75F499" w14:textId="77777777" w:rsidR="008E7C82" w:rsidRDefault="008E7C82">
            <w:pPr>
              <w:spacing w:line="240" w:lineRule="atLeast"/>
              <w:jc w:val="both"/>
              <w:rPr>
                <w:lang w:eastAsia="en-US"/>
              </w:rPr>
            </w:pPr>
            <w:r>
              <w:rPr>
                <w:bCs/>
                <w:color w:val="000000"/>
                <w:lang w:eastAsia="en-US"/>
              </w:rPr>
              <w:t xml:space="preserve">Глаз – живой оптический прибор. </w:t>
            </w:r>
            <w:r>
              <w:rPr>
                <w:lang w:eastAsia="en-US"/>
              </w:rPr>
              <w:t>Лупа. Микроскоп. Телескоп. Оптические иллюзии. Фотоаппарат. Проектор. Спектроскоп.</w:t>
            </w:r>
          </w:p>
        </w:tc>
        <w:tc>
          <w:tcPr>
            <w:tcW w:w="658" w:type="pct"/>
            <w:tcBorders>
              <w:top w:val="single" w:sz="4" w:space="0" w:color="auto"/>
              <w:left w:val="single" w:sz="4" w:space="0" w:color="auto"/>
              <w:bottom w:val="single" w:sz="4" w:space="0" w:color="auto"/>
              <w:right w:val="single" w:sz="4" w:space="0" w:color="auto"/>
            </w:tcBorders>
            <w:hideMark/>
          </w:tcPr>
          <w:p w14:paraId="41357948" w14:textId="77777777" w:rsidR="008E7C82" w:rsidRDefault="008E7C82">
            <w:pPr>
              <w:spacing w:line="240" w:lineRule="atLeast"/>
              <w:jc w:val="both"/>
              <w:rPr>
                <w:lang w:eastAsia="en-US"/>
              </w:rPr>
            </w:pPr>
            <w:r>
              <w:rPr>
                <w:lang w:eastAsia="en-US"/>
              </w:rPr>
              <w:t>Беседа</w:t>
            </w:r>
          </w:p>
        </w:tc>
        <w:tc>
          <w:tcPr>
            <w:tcW w:w="593" w:type="pct"/>
            <w:tcBorders>
              <w:top w:val="single" w:sz="4" w:space="0" w:color="auto"/>
              <w:left w:val="single" w:sz="4" w:space="0" w:color="auto"/>
              <w:bottom w:val="single" w:sz="4" w:space="0" w:color="auto"/>
              <w:right w:val="single" w:sz="4" w:space="0" w:color="auto"/>
            </w:tcBorders>
            <w:hideMark/>
          </w:tcPr>
          <w:p w14:paraId="3B7AA7FB" w14:textId="77777777" w:rsidR="008E7C82" w:rsidRDefault="008E7C82">
            <w:pPr>
              <w:spacing w:line="240" w:lineRule="atLeast"/>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6B8B2671"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544EAA38"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68E51935" w14:textId="77777777" w:rsidR="008E7C82" w:rsidRDefault="008E7C82">
            <w:pPr>
              <w:spacing w:line="240" w:lineRule="atLeast"/>
              <w:rPr>
                <w:lang w:eastAsia="en-US"/>
              </w:rPr>
            </w:pPr>
          </w:p>
        </w:tc>
      </w:tr>
      <w:tr w:rsidR="008E7C82" w14:paraId="7318983D" w14:textId="77777777" w:rsidTr="008E7C82">
        <w:tc>
          <w:tcPr>
            <w:tcW w:w="5000" w:type="pct"/>
            <w:gridSpan w:val="8"/>
            <w:tcBorders>
              <w:top w:val="single" w:sz="4" w:space="0" w:color="auto"/>
              <w:left w:val="single" w:sz="4" w:space="0" w:color="auto"/>
              <w:bottom w:val="single" w:sz="4" w:space="0" w:color="auto"/>
              <w:right w:val="single" w:sz="4" w:space="0" w:color="auto"/>
            </w:tcBorders>
            <w:hideMark/>
          </w:tcPr>
          <w:p w14:paraId="30B38C42" w14:textId="77777777" w:rsidR="008E7C82" w:rsidRDefault="008E7C82">
            <w:pPr>
              <w:spacing w:line="240" w:lineRule="atLeast"/>
              <w:jc w:val="both"/>
              <w:rPr>
                <w:b/>
                <w:lang w:eastAsia="en-US"/>
              </w:rPr>
            </w:pPr>
            <w:r>
              <w:rPr>
                <w:b/>
                <w:lang w:eastAsia="en-US"/>
              </w:rPr>
              <w:t>Физика космоса (2 часа).</w:t>
            </w:r>
          </w:p>
        </w:tc>
      </w:tr>
      <w:tr w:rsidR="008E7C82" w14:paraId="58386EAA" w14:textId="77777777" w:rsidTr="008E7C82">
        <w:tc>
          <w:tcPr>
            <w:tcW w:w="350" w:type="pct"/>
            <w:tcBorders>
              <w:top w:val="single" w:sz="4" w:space="0" w:color="auto"/>
              <w:left w:val="single" w:sz="4" w:space="0" w:color="auto"/>
              <w:bottom w:val="single" w:sz="4" w:space="0" w:color="auto"/>
              <w:right w:val="single" w:sz="4" w:space="0" w:color="auto"/>
            </w:tcBorders>
          </w:tcPr>
          <w:p w14:paraId="11955B51" w14:textId="77777777" w:rsidR="008E7C82" w:rsidRDefault="008E7C82" w:rsidP="00B66A5B">
            <w:pPr>
              <w:numPr>
                <w:ilvl w:val="0"/>
                <w:numId w:val="2"/>
              </w:numPr>
              <w:tabs>
                <w:tab w:val="left" w:pos="720"/>
              </w:tabs>
              <w:spacing w:line="240" w:lineRule="atLeast"/>
              <w:ind w:right="-111"/>
              <w:contextualSpacing/>
              <w:rPr>
                <w:lang w:val="en-US" w:eastAsia="en-US"/>
              </w:rPr>
            </w:pPr>
          </w:p>
        </w:tc>
        <w:tc>
          <w:tcPr>
            <w:tcW w:w="241" w:type="pct"/>
            <w:tcBorders>
              <w:top w:val="single" w:sz="4" w:space="0" w:color="auto"/>
              <w:left w:val="single" w:sz="4" w:space="0" w:color="auto"/>
              <w:bottom w:val="single" w:sz="4" w:space="0" w:color="auto"/>
              <w:right w:val="single" w:sz="4" w:space="0" w:color="auto"/>
            </w:tcBorders>
            <w:hideMark/>
          </w:tcPr>
          <w:p w14:paraId="29DCEF58"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1BD6D04C" w14:textId="77777777" w:rsidR="008E7C82" w:rsidRDefault="008E7C82">
            <w:pPr>
              <w:spacing w:line="240" w:lineRule="atLeast"/>
              <w:jc w:val="both"/>
              <w:rPr>
                <w:lang w:eastAsia="en-US"/>
              </w:rPr>
            </w:pPr>
            <w:r>
              <w:rPr>
                <w:bCs/>
                <w:color w:val="000000"/>
                <w:lang w:eastAsia="en-US"/>
              </w:rPr>
              <w:t>Достижения и перспективы современной космонавтики. Роль космоса в жизни современного общества. Проекты исследования космоса.</w:t>
            </w:r>
          </w:p>
        </w:tc>
        <w:tc>
          <w:tcPr>
            <w:tcW w:w="658" w:type="pct"/>
            <w:tcBorders>
              <w:top w:val="single" w:sz="4" w:space="0" w:color="auto"/>
              <w:left w:val="single" w:sz="4" w:space="0" w:color="auto"/>
              <w:bottom w:val="single" w:sz="4" w:space="0" w:color="auto"/>
              <w:right w:val="single" w:sz="4" w:space="0" w:color="auto"/>
            </w:tcBorders>
            <w:hideMark/>
          </w:tcPr>
          <w:p w14:paraId="1B01B879" w14:textId="77777777" w:rsidR="008E7C82" w:rsidRDefault="008E7C82">
            <w:pPr>
              <w:spacing w:line="240" w:lineRule="atLeast"/>
              <w:ind w:left="708" w:hanging="708"/>
              <w:contextualSpacing/>
              <w:jc w:val="both"/>
              <w:rPr>
                <w:lang w:eastAsia="en-US"/>
              </w:rPr>
            </w:pPr>
            <w:r>
              <w:rPr>
                <w:lang w:eastAsia="en-US"/>
              </w:rPr>
              <w:t>Беседа</w:t>
            </w:r>
          </w:p>
        </w:tc>
        <w:tc>
          <w:tcPr>
            <w:tcW w:w="593" w:type="pct"/>
            <w:tcBorders>
              <w:top w:val="single" w:sz="4" w:space="0" w:color="auto"/>
              <w:left w:val="single" w:sz="4" w:space="0" w:color="auto"/>
              <w:bottom w:val="single" w:sz="4" w:space="0" w:color="auto"/>
              <w:right w:val="single" w:sz="4" w:space="0" w:color="auto"/>
            </w:tcBorders>
            <w:hideMark/>
          </w:tcPr>
          <w:p w14:paraId="2C0EAAA9" w14:textId="77777777" w:rsidR="008E7C82" w:rsidRDefault="008E7C82">
            <w:pPr>
              <w:spacing w:line="240" w:lineRule="atLeast"/>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49B5F1C8"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64095E12"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566ABF44" w14:textId="77777777" w:rsidR="008E7C82" w:rsidRDefault="008E7C82">
            <w:pPr>
              <w:spacing w:line="240" w:lineRule="atLeast"/>
              <w:rPr>
                <w:lang w:eastAsia="en-US"/>
              </w:rPr>
            </w:pPr>
          </w:p>
        </w:tc>
      </w:tr>
      <w:tr w:rsidR="008E7C82" w14:paraId="2CD054D4" w14:textId="77777777" w:rsidTr="008E7C82">
        <w:trPr>
          <w:trHeight w:val="270"/>
        </w:trPr>
        <w:tc>
          <w:tcPr>
            <w:tcW w:w="350" w:type="pct"/>
            <w:tcBorders>
              <w:top w:val="single" w:sz="4" w:space="0" w:color="auto"/>
              <w:left w:val="single" w:sz="4" w:space="0" w:color="auto"/>
              <w:bottom w:val="single" w:sz="4" w:space="0" w:color="auto"/>
              <w:right w:val="single" w:sz="4" w:space="0" w:color="auto"/>
            </w:tcBorders>
          </w:tcPr>
          <w:p w14:paraId="07FA5D3B" w14:textId="77777777" w:rsidR="008E7C82" w:rsidRDefault="008E7C82" w:rsidP="00B66A5B">
            <w:pPr>
              <w:numPr>
                <w:ilvl w:val="0"/>
                <w:numId w:val="2"/>
              </w:numPr>
              <w:tabs>
                <w:tab w:val="left" w:pos="720"/>
              </w:tabs>
              <w:spacing w:line="240" w:lineRule="atLeast"/>
              <w:ind w:right="-111"/>
              <w:contextualSpacing/>
              <w:rPr>
                <w:lang w:val="en-US" w:eastAsia="en-US"/>
              </w:rPr>
            </w:pPr>
          </w:p>
        </w:tc>
        <w:tc>
          <w:tcPr>
            <w:tcW w:w="241" w:type="pct"/>
            <w:tcBorders>
              <w:top w:val="single" w:sz="4" w:space="0" w:color="auto"/>
              <w:left w:val="single" w:sz="4" w:space="0" w:color="auto"/>
              <w:bottom w:val="single" w:sz="4" w:space="0" w:color="auto"/>
              <w:right w:val="single" w:sz="4" w:space="0" w:color="auto"/>
            </w:tcBorders>
            <w:hideMark/>
          </w:tcPr>
          <w:p w14:paraId="2AD7625F"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23E5AA5C" w14:textId="77777777" w:rsidR="008E7C82" w:rsidRDefault="008E7C82">
            <w:pPr>
              <w:spacing w:line="240" w:lineRule="atLeast"/>
              <w:jc w:val="both"/>
              <w:rPr>
                <w:bCs/>
                <w:color w:val="000000"/>
                <w:lang w:eastAsia="en-US"/>
              </w:rPr>
            </w:pPr>
            <w:r>
              <w:rPr>
                <w:bCs/>
                <w:color w:val="000000"/>
                <w:lang w:eastAsia="en-US"/>
              </w:rPr>
              <w:t>Создание электронной презентации «Космос. История космонавтики». Подготовка празднования дня космонавтики.</w:t>
            </w:r>
          </w:p>
        </w:tc>
        <w:tc>
          <w:tcPr>
            <w:tcW w:w="658" w:type="pct"/>
            <w:tcBorders>
              <w:top w:val="single" w:sz="4" w:space="0" w:color="auto"/>
              <w:left w:val="single" w:sz="4" w:space="0" w:color="auto"/>
              <w:bottom w:val="single" w:sz="4" w:space="0" w:color="auto"/>
              <w:right w:val="single" w:sz="4" w:space="0" w:color="auto"/>
            </w:tcBorders>
            <w:hideMark/>
          </w:tcPr>
          <w:p w14:paraId="3CC548B7" w14:textId="77777777" w:rsidR="008E7C82" w:rsidRDefault="008E7C82">
            <w:pPr>
              <w:spacing w:line="240" w:lineRule="atLeast"/>
              <w:jc w:val="both"/>
              <w:rPr>
                <w:lang w:eastAsia="en-US"/>
              </w:rPr>
            </w:pPr>
            <w:r>
              <w:rPr>
                <w:lang w:eastAsia="en-US"/>
              </w:rPr>
              <w:t>Практикум</w:t>
            </w:r>
          </w:p>
        </w:tc>
        <w:tc>
          <w:tcPr>
            <w:tcW w:w="593" w:type="pct"/>
            <w:tcBorders>
              <w:top w:val="single" w:sz="4" w:space="0" w:color="auto"/>
              <w:left w:val="single" w:sz="4" w:space="0" w:color="auto"/>
              <w:bottom w:val="single" w:sz="4" w:space="0" w:color="auto"/>
              <w:right w:val="single" w:sz="4" w:space="0" w:color="auto"/>
            </w:tcBorders>
            <w:hideMark/>
          </w:tcPr>
          <w:p w14:paraId="77835E48" w14:textId="77777777" w:rsidR="008E7C82" w:rsidRDefault="008E7C82">
            <w:pPr>
              <w:spacing w:line="240" w:lineRule="atLeast"/>
              <w:rPr>
                <w:lang w:eastAsia="en-US"/>
              </w:rPr>
            </w:pPr>
            <w:r>
              <w:rPr>
                <w:sz w:val="22"/>
                <w:szCs w:val="22"/>
                <w:lang w:eastAsia="en-US"/>
              </w:rPr>
              <w:t>Защита презентации</w:t>
            </w:r>
          </w:p>
        </w:tc>
        <w:tc>
          <w:tcPr>
            <w:tcW w:w="395" w:type="pct"/>
            <w:tcBorders>
              <w:top w:val="single" w:sz="4" w:space="0" w:color="auto"/>
              <w:left w:val="single" w:sz="4" w:space="0" w:color="auto"/>
              <w:bottom w:val="single" w:sz="4" w:space="0" w:color="auto"/>
              <w:right w:val="single" w:sz="4" w:space="0" w:color="auto"/>
            </w:tcBorders>
          </w:tcPr>
          <w:p w14:paraId="05C4ED24"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6ECA30A7"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5DB967CF" w14:textId="77777777" w:rsidR="008E7C82" w:rsidRDefault="008E7C82">
            <w:pPr>
              <w:spacing w:line="240" w:lineRule="atLeast"/>
              <w:rPr>
                <w:lang w:eastAsia="en-US"/>
              </w:rPr>
            </w:pPr>
          </w:p>
        </w:tc>
      </w:tr>
      <w:tr w:rsidR="008E7C82" w14:paraId="4319A0FB" w14:textId="77777777" w:rsidTr="008E7C82">
        <w:trPr>
          <w:trHeight w:val="240"/>
        </w:trPr>
        <w:tc>
          <w:tcPr>
            <w:tcW w:w="5000" w:type="pct"/>
            <w:gridSpan w:val="8"/>
            <w:tcBorders>
              <w:top w:val="single" w:sz="4" w:space="0" w:color="auto"/>
              <w:left w:val="single" w:sz="4" w:space="0" w:color="auto"/>
              <w:bottom w:val="single" w:sz="4" w:space="0" w:color="auto"/>
              <w:right w:val="single" w:sz="4" w:space="0" w:color="auto"/>
            </w:tcBorders>
            <w:hideMark/>
          </w:tcPr>
          <w:p w14:paraId="4F5320AE" w14:textId="77777777" w:rsidR="008E7C82" w:rsidRDefault="008E7C82">
            <w:pPr>
              <w:spacing w:line="240" w:lineRule="atLeast"/>
              <w:jc w:val="both"/>
              <w:rPr>
                <w:b/>
                <w:color w:val="000000"/>
                <w:shd w:val="clear" w:color="auto" w:fill="FFFFFF"/>
                <w:lang w:eastAsia="en-US"/>
              </w:rPr>
            </w:pPr>
            <w:r>
              <w:rPr>
                <w:b/>
                <w:color w:val="000000"/>
                <w:shd w:val="clear" w:color="auto" w:fill="FFFFFF"/>
                <w:lang w:eastAsia="en-US"/>
              </w:rPr>
              <w:t>Магнетизм (2 часа)</w:t>
            </w:r>
          </w:p>
        </w:tc>
      </w:tr>
      <w:tr w:rsidR="008E7C82" w14:paraId="356E88B4" w14:textId="77777777" w:rsidTr="008E7C82">
        <w:trPr>
          <w:trHeight w:val="240"/>
        </w:trPr>
        <w:tc>
          <w:tcPr>
            <w:tcW w:w="350" w:type="pct"/>
            <w:tcBorders>
              <w:top w:val="single" w:sz="4" w:space="0" w:color="auto"/>
              <w:left w:val="single" w:sz="4" w:space="0" w:color="auto"/>
              <w:bottom w:val="single" w:sz="4" w:space="0" w:color="auto"/>
              <w:right w:val="single" w:sz="4" w:space="0" w:color="auto"/>
            </w:tcBorders>
          </w:tcPr>
          <w:p w14:paraId="49419AFE" w14:textId="77777777" w:rsidR="008E7C82" w:rsidRDefault="008E7C82" w:rsidP="00B66A5B">
            <w:pPr>
              <w:numPr>
                <w:ilvl w:val="0"/>
                <w:numId w:val="2"/>
              </w:numPr>
              <w:tabs>
                <w:tab w:val="left" w:pos="720"/>
              </w:tabs>
              <w:spacing w:line="240" w:lineRule="atLeast"/>
              <w:ind w:right="-111"/>
              <w:contextualSpacing/>
              <w:rPr>
                <w:lang w:val="en-US" w:eastAsia="en-US"/>
              </w:rPr>
            </w:pPr>
          </w:p>
        </w:tc>
        <w:tc>
          <w:tcPr>
            <w:tcW w:w="241" w:type="pct"/>
            <w:tcBorders>
              <w:top w:val="single" w:sz="4" w:space="0" w:color="auto"/>
              <w:left w:val="single" w:sz="4" w:space="0" w:color="auto"/>
              <w:bottom w:val="single" w:sz="4" w:space="0" w:color="auto"/>
              <w:right w:val="single" w:sz="4" w:space="0" w:color="auto"/>
            </w:tcBorders>
            <w:hideMark/>
          </w:tcPr>
          <w:p w14:paraId="74E3EBFF"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66E17ACA" w14:textId="77777777" w:rsidR="008E7C82" w:rsidRDefault="008E7C82">
            <w:pPr>
              <w:spacing w:line="240" w:lineRule="atLeast"/>
              <w:jc w:val="both"/>
              <w:rPr>
                <w:lang w:eastAsia="en-US"/>
              </w:rPr>
            </w:pPr>
            <w:r>
              <w:rPr>
                <w:color w:val="000000"/>
                <w:shd w:val="clear" w:color="auto" w:fill="FFFFFF"/>
                <w:lang w:eastAsia="en-US"/>
              </w:rPr>
              <w:t xml:space="preserve">Магнитное поле Земли. Компас. </w:t>
            </w:r>
            <w:r>
              <w:rPr>
                <w:lang w:eastAsia="en-US"/>
              </w:rPr>
              <w:t>Взаимодействие магнитов. Занимательные опыты по магнетизму.</w:t>
            </w:r>
          </w:p>
        </w:tc>
        <w:tc>
          <w:tcPr>
            <w:tcW w:w="658" w:type="pct"/>
            <w:tcBorders>
              <w:top w:val="single" w:sz="4" w:space="0" w:color="auto"/>
              <w:left w:val="single" w:sz="4" w:space="0" w:color="auto"/>
              <w:bottom w:val="single" w:sz="4" w:space="0" w:color="auto"/>
              <w:right w:val="single" w:sz="4" w:space="0" w:color="auto"/>
            </w:tcBorders>
            <w:hideMark/>
          </w:tcPr>
          <w:p w14:paraId="7330799C" w14:textId="77777777" w:rsidR="008E7C82" w:rsidRDefault="008E7C82">
            <w:pPr>
              <w:spacing w:line="240" w:lineRule="atLeast"/>
              <w:jc w:val="both"/>
              <w:rPr>
                <w:lang w:eastAsia="en-US"/>
              </w:rPr>
            </w:pPr>
            <w:r>
              <w:rPr>
                <w:lang w:eastAsia="en-US"/>
              </w:rPr>
              <w:t>Беседа</w:t>
            </w:r>
          </w:p>
        </w:tc>
        <w:tc>
          <w:tcPr>
            <w:tcW w:w="593" w:type="pct"/>
            <w:tcBorders>
              <w:top w:val="single" w:sz="4" w:space="0" w:color="auto"/>
              <w:left w:val="single" w:sz="4" w:space="0" w:color="auto"/>
              <w:bottom w:val="single" w:sz="4" w:space="0" w:color="auto"/>
              <w:right w:val="single" w:sz="4" w:space="0" w:color="auto"/>
            </w:tcBorders>
            <w:hideMark/>
          </w:tcPr>
          <w:p w14:paraId="25B65AE5" w14:textId="77777777" w:rsidR="008E7C82" w:rsidRDefault="008E7C82">
            <w:pPr>
              <w:spacing w:line="276" w:lineRule="auto"/>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5FC9DB88" w14:textId="77777777" w:rsidR="008E7C82" w:rsidRDefault="008E7C82">
            <w:pPr>
              <w:spacing w:line="276" w:lineRule="auto"/>
              <w:rPr>
                <w:lang w:eastAsia="en-US"/>
              </w:rPr>
            </w:pPr>
          </w:p>
        </w:tc>
        <w:tc>
          <w:tcPr>
            <w:tcW w:w="394" w:type="pct"/>
            <w:tcBorders>
              <w:top w:val="single" w:sz="4" w:space="0" w:color="auto"/>
              <w:left w:val="single" w:sz="4" w:space="0" w:color="auto"/>
              <w:bottom w:val="single" w:sz="4" w:space="0" w:color="auto"/>
              <w:right w:val="single" w:sz="4" w:space="0" w:color="auto"/>
            </w:tcBorders>
          </w:tcPr>
          <w:p w14:paraId="5DF7D02A" w14:textId="77777777" w:rsidR="008E7C82" w:rsidRDefault="008E7C82">
            <w:pPr>
              <w:spacing w:line="276" w:lineRule="auto"/>
              <w:rPr>
                <w:lang w:eastAsia="en-US"/>
              </w:rPr>
            </w:pPr>
          </w:p>
        </w:tc>
        <w:tc>
          <w:tcPr>
            <w:tcW w:w="527" w:type="pct"/>
            <w:tcBorders>
              <w:top w:val="single" w:sz="4" w:space="0" w:color="auto"/>
              <w:left w:val="single" w:sz="4" w:space="0" w:color="auto"/>
              <w:bottom w:val="single" w:sz="4" w:space="0" w:color="auto"/>
              <w:right w:val="single" w:sz="4" w:space="0" w:color="auto"/>
            </w:tcBorders>
          </w:tcPr>
          <w:p w14:paraId="06F9BA58" w14:textId="77777777" w:rsidR="008E7C82" w:rsidRDefault="008E7C82">
            <w:pPr>
              <w:spacing w:line="276" w:lineRule="auto"/>
              <w:rPr>
                <w:lang w:eastAsia="en-US"/>
              </w:rPr>
            </w:pPr>
          </w:p>
        </w:tc>
      </w:tr>
      <w:tr w:rsidR="008E7C82" w14:paraId="51693863" w14:textId="77777777" w:rsidTr="008E7C82">
        <w:trPr>
          <w:trHeight w:val="510"/>
        </w:trPr>
        <w:tc>
          <w:tcPr>
            <w:tcW w:w="350" w:type="pct"/>
            <w:tcBorders>
              <w:top w:val="single" w:sz="4" w:space="0" w:color="auto"/>
              <w:left w:val="single" w:sz="4" w:space="0" w:color="auto"/>
              <w:bottom w:val="single" w:sz="4" w:space="0" w:color="auto"/>
              <w:right w:val="single" w:sz="4" w:space="0" w:color="auto"/>
            </w:tcBorders>
          </w:tcPr>
          <w:p w14:paraId="6C7F26D9"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tcPr>
          <w:p w14:paraId="65023B48" w14:textId="77777777" w:rsidR="008E7C82" w:rsidRDefault="008E7C82">
            <w:pPr>
              <w:spacing w:line="240" w:lineRule="atLeast"/>
              <w:jc w:val="center"/>
              <w:rPr>
                <w:lang w:eastAsia="en-US"/>
              </w:rPr>
            </w:pPr>
            <w:r>
              <w:rPr>
                <w:lang w:eastAsia="en-US"/>
              </w:rPr>
              <w:t>1</w:t>
            </w:r>
          </w:p>
          <w:p w14:paraId="21A91B17" w14:textId="77777777" w:rsidR="008E7C82" w:rsidRDefault="008E7C82">
            <w:pPr>
              <w:spacing w:line="240" w:lineRule="atLeast"/>
              <w:jc w:val="center"/>
              <w:rPr>
                <w:lang w:eastAsia="en-US"/>
              </w:rPr>
            </w:pPr>
          </w:p>
        </w:tc>
        <w:tc>
          <w:tcPr>
            <w:tcW w:w="1841" w:type="pct"/>
            <w:tcBorders>
              <w:top w:val="single" w:sz="4" w:space="0" w:color="auto"/>
              <w:left w:val="single" w:sz="4" w:space="0" w:color="auto"/>
              <w:bottom w:val="single" w:sz="4" w:space="0" w:color="auto"/>
              <w:right w:val="single" w:sz="4" w:space="0" w:color="auto"/>
            </w:tcBorders>
            <w:hideMark/>
          </w:tcPr>
          <w:p w14:paraId="6F810457" w14:textId="77777777" w:rsidR="008E7C82" w:rsidRDefault="008E7C82">
            <w:pPr>
              <w:spacing w:line="240" w:lineRule="atLeast"/>
              <w:jc w:val="both"/>
              <w:rPr>
                <w:lang w:eastAsia="en-US"/>
              </w:rPr>
            </w:pPr>
            <w:r>
              <w:rPr>
                <w:color w:val="000000"/>
                <w:shd w:val="clear" w:color="auto" w:fill="FFFFFF"/>
                <w:lang w:eastAsia="en-US"/>
              </w:rPr>
              <w:t>Магнитобиология. Полярные сияния. Магнитные бури.</w:t>
            </w:r>
          </w:p>
        </w:tc>
        <w:tc>
          <w:tcPr>
            <w:tcW w:w="658" w:type="pct"/>
            <w:tcBorders>
              <w:top w:val="single" w:sz="4" w:space="0" w:color="auto"/>
              <w:left w:val="single" w:sz="4" w:space="0" w:color="auto"/>
              <w:bottom w:val="single" w:sz="4" w:space="0" w:color="auto"/>
              <w:right w:val="single" w:sz="4" w:space="0" w:color="auto"/>
            </w:tcBorders>
            <w:hideMark/>
          </w:tcPr>
          <w:p w14:paraId="43906648" w14:textId="77777777" w:rsidR="008E7C82" w:rsidRDefault="008E7C82">
            <w:pPr>
              <w:spacing w:line="240" w:lineRule="atLeast"/>
              <w:jc w:val="both"/>
              <w:rPr>
                <w:lang w:eastAsia="en-US"/>
              </w:rPr>
            </w:pPr>
            <w:r>
              <w:rPr>
                <w:lang w:eastAsia="en-US"/>
              </w:rPr>
              <w:t>Беседа</w:t>
            </w:r>
          </w:p>
        </w:tc>
        <w:tc>
          <w:tcPr>
            <w:tcW w:w="593" w:type="pct"/>
            <w:tcBorders>
              <w:top w:val="single" w:sz="4" w:space="0" w:color="auto"/>
              <w:left w:val="single" w:sz="4" w:space="0" w:color="auto"/>
              <w:bottom w:val="single" w:sz="4" w:space="0" w:color="auto"/>
              <w:right w:val="single" w:sz="4" w:space="0" w:color="auto"/>
            </w:tcBorders>
            <w:hideMark/>
          </w:tcPr>
          <w:p w14:paraId="15B0A88F" w14:textId="77777777" w:rsidR="008E7C82" w:rsidRDefault="008E7C82">
            <w:pPr>
              <w:spacing w:line="276" w:lineRule="auto"/>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353F259B" w14:textId="77777777" w:rsidR="008E7C82" w:rsidRDefault="008E7C82">
            <w:pPr>
              <w:spacing w:line="276" w:lineRule="auto"/>
              <w:rPr>
                <w:lang w:eastAsia="en-US"/>
              </w:rPr>
            </w:pPr>
          </w:p>
        </w:tc>
        <w:tc>
          <w:tcPr>
            <w:tcW w:w="394" w:type="pct"/>
            <w:tcBorders>
              <w:top w:val="single" w:sz="4" w:space="0" w:color="auto"/>
              <w:left w:val="single" w:sz="4" w:space="0" w:color="auto"/>
              <w:bottom w:val="single" w:sz="4" w:space="0" w:color="auto"/>
              <w:right w:val="single" w:sz="4" w:space="0" w:color="auto"/>
            </w:tcBorders>
          </w:tcPr>
          <w:p w14:paraId="529272DD" w14:textId="77777777" w:rsidR="008E7C82" w:rsidRDefault="008E7C82">
            <w:pPr>
              <w:spacing w:line="276" w:lineRule="auto"/>
              <w:rPr>
                <w:lang w:eastAsia="en-US"/>
              </w:rPr>
            </w:pPr>
          </w:p>
        </w:tc>
        <w:tc>
          <w:tcPr>
            <w:tcW w:w="527" w:type="pct"/>
            <w:tcBorders>
              <w:top w:val="single" w:sz="4" w:space="0" w:color="auto"/>
              <w:left w:val="single" w:sz="4" w:space="0" w:color="auto"/>
              <w:bottom w:val="single" w:sz="4" w:space="0" w:color="auto"/>
              <w:right w:val="single" w:sz="4" w:space="0" w:color="auto"/>
            </w:tcBorders>
          </w:tcPr>
          <w:p w14:paraId="574D7408" w14:textId="77777777" w:rsidR="008E7C82" w:rsidRDefault="008E7C82">
            <w:pPr>
              <w:spacing w:line="276" w:lineRule="auto"/>
              <w:rPr>
                <w:lang w:eastAsia="en-US"/>
              </w:rPr>
            </w:pPr>
          </w:p>
        </w:tc>
      </w:tr>
      <w:tr w:rsidR="008E7C82" w14:paraId="73F806AF" w14:textId="77777777" w:rsidTr="008E7C82">
        <w:trPr>
          <w:trHeight w:val="315"/>
        </w:trPr>
        <w:tc>
          <w:tcPr>
            <w:tcW w:w="5000" w:type="pct"/>
            <w:gridSpan w:val="8"/>
            <w:tcBorders>
              <w:top w:val="single" w:sz="4" w:space="0" w:color="auto"/>
              <w:left w:val="single" w:sz="4" w:space="0" w:color="auto"/>
              <w:bottom w:val="single" w:sz="4" w:space="0" w:color="auto"/>
              <w:right w:val="single" w:sz="4" w:space="0" w:color="auto"/>
            </w:tcBorders>
            <w:hideMark/>
          </w:tcPr>
          <w:p w14:paraId="4CA513DE" w14:textId="77777777" w:rsidR="008E7C82" w:rsidRDefault="008E7C82">
            <w:pPr>
              <w:spacing w:line="240" w:lineRule="atLeast"/>
              <w:jc w:val="both"/>
              <w:rPr>
                <w:b/>
                <w:lang w:eastAsia="en-US"/>
              </w:rPr>
            </w:pPr>
            <w:r>
              <w:rPr>
                <w:b/>
                <w:lang w:eastAsia="en-US"/>
              </w:rPr>
              <w:t>Достижения современной физики (2 часа)</w:t>
            </w:r>
          </w:p>
        </w:tc>
      </w:tr>
      <w:tr w:rsidR="008E7C82" w14:paraId="2BE3B959" w14:textId="77777777" w:rsidTr="008E7C82">
        <w:trPr>
          <w:trHeight w:val="315"/>
        </w:trPr>
        <w:tc>
          <w:tcPr>
            <w:tcW w:w="350" w:type="pct"/>
            <w:tcBorders>
              <w:top w:val="single" w:sz="4" w:space="0" w:color="auto"/>
              <w:left w:val="single" w:sz="4" w:space="0" w:color="auto"/>
              <w:bottom w:val="single" w:sz="4" w:space="0" w:color="auto"/>
              <w:right w:val="single" w:sz="4" w:space="0" w:color="auto"/>
            </w:tcBorders>
          </w:tcPr>
          <w:p w14:paraId="0D255C04"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6D47C36B"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7520C206" w14:textId="77777777" w:rsidR="008E7C82" w:rsidRDefault="008E7C82">
            <w:pPr>
              <w:spacing w:line="240" w:lineRule="atLeast"/>
              <w:jc w:val="both"/>
              <w:rPr>
                <w:color w:val="000000"/>
                <w:shd w:val="clear" w:color="auto" w:fill="FFFFFF"/>
                <w:lang w:eastAsia="en-US"/>
              </w:rPr>
            </w:pPr>
            <w:r>
              <w:rPr>
                <w:lang w:eastAsia="en-US"/>
              </w:rPr>
              <w:t>Наноматериалы.</w:t>
            </w:r>
            <w:r>
              <w:rPr>
                <w:bCs/>
                <w:color w:val="000000"/>
                <w:lang w:eastAsia="en-US"/>
              </w:rPr>
              <w:t xml:space="preserve"> Нанотехнологии вокруг нас.</w:t>
            </w:r>
          </w:p>
        </w:tc>
        <w:tc>
          <w:tcPr>
            <w:tcW w:w="658" w:type="pct"/>
            <w:tcBorders>
              <w:top w:val="single" w:sz="4" w:space="0" w:color="auto"/>
              <w:left w:val="single" w:sz="4" w:space="0" w:color="auto"/>
              <w:bottom w:val="single" w:sz="4" w:space="0" w:color="auto"/>
              <w:right w:val="single" w:sz="4" w:space="0" w:color="auto"/>
            </w:tcBorders>
            <w:hideMark/>
          </w:tcPr>
          <w:p w14:paraId="04C05E96" w14:textId="77777777" w:rsidR="008E7C82" w:rsidRDefault="008E7C82">
            <w:pPr>
              <w:spacing w:line="240" w:lineRule="atLeast"/>
              <w:jc w:val="both"/>
              <w:rPr>
                <w:lang w:eastAsia="en-US"/>
              </w:rPr>
            </w:pPr>
            <w:r>
              <w:rPr>
                <w:lang w:eastAsia="en-US"/>
              </w:rPr>
              <w:t>Лекция</w:t>
            </w:r>
          </w:p>
        </w:tc>
        <w:tc>
          <w:tcPr>
            <w:tcW w:w="593" w:type="pct"/>
            <w:tcBorders>
              <w:top w:val="single" w:sz="4" w:space="0" w:color="auto"/>
              <w:left w:val="single" w:sz="4" w:space="0" w:color="auto"/>
              <w:bottom w:val="single" w:sz="4" w:space="0" w:color="auto"/>
              <w:right w:val="single" w:sz="4" w:space="0" w:color="auto"/>
            </w:tcBorders>
            <w:hideMark/>
          </w:tcPr>
          <w:p w14:paraId="62F96473" w14:textId="77777777" w:rsidR="008E7C82" w:rsidRDefault="008E7C82">
            <w:pPr>
              <w:spacing w:line="276" w:lineRule="auto"/>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148F8651" w14:textId="77777777" w:rsidR="008E7C82" w:rsidRDefault="008E7C82">
            <w:pPr>
              <w:spacing w:line="276" w:lineRule="auto"/>
              <w:rPr>
                <w:lang w:eastAsia="en-US"/>
              </w:rPr>
            </w:pPr>
          </w:p>
        </w:tc>
        <w:tc>
          <w:tcPr>
            <w:tcW w:w="394" w:type="pct"/>
            <w:tcBorders>
              <w:top w:val="single" w:sz="4" w:space="0" w:color="auto"/>
              <w:left w:val="single" w:sz="4" w:space="0" w:color="auto"/>
              <w:bottom w:val="single" w:sz="4" w:space="0" w:color="auto"/>
              <w:right w:val="single" w:sz="4" w:space="0" w:color="auto"/>
            </w:tcBorders>
          </w:tcPr>
          <w:p w14:paraId="61209289" w14:textId="77777777" w:rsidR="008E7C82" w:rsidRDefault="008E7C82">
            <w:pPr>
              <w:spacing w:line="276" w:lineRule="auto"/>
              <w:rPr>
                <w:lang w:eastAsia="en-US"/>
              </w:rPr>
            </w:pPr>
          </w:p>
        </w:tc>
        <w:tc>
          <w:tcPr>
            <w:tcW w:w="527" w:type="pct"/>
            <w:tcBorders>
              <w:top w:val="single" w:sz="4" w:space="0" w:color="auto"/>
              <w:left w:val="single" w:sz="4" w:space="0" w:color="auto"/>
              <w:bottom w:val="single" w:sz="4" w:space="0" w:color="auto"/>
              <w:right w:val="single" w:sz="4" w:space="0" w:color="auto"/>
            </w:tcBorders>
          </w:tcPr>
          <w:p w14:paraId="39A28C0E" w14:textId="77777777" w:rsidR="008E7C82" w:rsidRDefault="008E7C82">
            <w:pPr>
              <w:spacing w:line="276" w:lineRule="auto"/>
              <w:rPr>
                <w:lang w:eastAsia="en-US"/>
              </w:rPr>
            </w:pPr>
          </w:p>
        </w:tc>
      </w:tr>
      <w:tr w:rsidR="008E7C82" w14:paraId="62E00D7A" w14:textId="77777777" w:rsidTr="008E7C82">
        <w:trPr>
          <w:trHeight w:val="300"/>
        </w:trPr>
        <w:tc>
          <w:tcPr>
            <w:tcW w:w="350" w:type="pct"/>
            <w:tcBorders>
              <w:top w:val="single" w:sz="4" w:space="0" w:color="auto"/>
              <w:left w:val="single" w:sz="4" w:space="0" w:color="auto"/>
              <w:bottom w:val="single" w:sz="4" w:space="0" w:color="auto"/>
              <w:right w:val="single" w:sz="4" w:space="0" w:color="auto"/>
            </w:tcBorders>
          </w:tcPr>
          <w:p w14:paraId="5A4A5104"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7012DD71"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1EC633D6" w14:textId="77777777" w:rsidR="008E7C82" w:rsidRDefault="008E7C82">
            <w:pPr>
              <w:spacing w:line="240" w:lineRule="atLeast"/>
              <w:jc w:val="both"/>
              <w:rPr>
                <w:lang w:eastAsia="en-US"/>
              </w:rPr>
            </w:pPr>
            <w:r>
              <w:rPr>
                <w:lang w:eastAsia="en-US"/>
              </w:rPr>
              <w:t>Физика и военная техника. Новости физики и космоса</w:t>
            </w:r>
          </w:p>
        </w:tc>
        <w:tc>
          <w:tcPr>
            <w:tcW w:w="658" w:type="pct"/>
            <w:tcBorders>
              <w:top w:val="single" w:sz="4" w:space="0" w:color="auto"/>
              <w:left w:val="single" w:sz="4" w:space="0" w:color="auto"/>
              <w:bottom w:val="single" w:sz="4" w:space="0" w:color="auto"/>
              <w:right w:val="single" w:sz="4" w:space="0" w:color="auto"/>
            </w:tcBorders>
            <w:hideMark/>
          </w:tcPr>
          <w:p w14:paraId="34BF4EEB" w14:textId="77777777" w:rsidR="008E7C82" w:rsidRDefault="008E7C82">
            <w:pPr>
              <w:spacing w:line="240" w:lineRule="atLeast"/>
              <w:jc w:val="both"/>
              <w:rPr>
                <w:lang w:eastAsia="en-US"/>
              </w:rPr>
            </w:pPr>
            <w:r>
              <w:rPr>
                <w:lang w:eastAsia="en-US"/>
              </w:rPr>
              <w:t>Лекция</w:t>
            </w:r>
          </w:p>
        </w:tc>
        <w:tc>
          <w:tcPr>
            <w:tcW w:w="593" w:type="pct"/>
            <w:tcBorders>
              <w:top w:val="single" w:sz="4" w:space="0" w:color="auto"/>
              <w:left w:val="single" w:sz="4" w:space="0" w:color="auto"/>
              <w:bottom w:val="single" w:sz="4" w:space="0" w:color="auto"/>
              <w:right w:val="single" w:sz="4" w:space="0" w:color="auto"/>
            </w:tcBorders>
            <w:hideMark/>
          </w:tcPr>
          <w:p w14:paraId="2A434D5D" w14:textId="77777777" w:rsidR="008E7C82" w:rsidRDefault="008E7C82">
            <w:pPr>
              <w:spacing w:line="240" w:lineRule="atLeast"/>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72FBA0E7"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3A58BFFF"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79CA59B2" w14:textId="77777777" w:rsidR="008E7C82" w:rsidRDefault="008E7C82">
            <w:pPr>
              <w:spacing w:line="240" w:lineRule="atLeast"/>
              <w:rPr>
                <w:lang w:eastAsia="en-US"/>
              </w:rPr>
            </w:pPr>
          </w:p>
        </w:tc>
      </w:tr>
      <w:tr w:rsidR="008E7C82" w14:paraId="5860C6F9" w14:textId="77777777" w:rsidTr="008E7C82">
        <w:trPr>
          <w:trHeight w:val="240"/>
        </w:trPr>
        <w:tc>
          <w:tcPr>
            <w:tcW w:w="5000" w:type="pct"/>
            <w:gridSpan w:val="8"/>
            <w:tcBorders>
              <w:top w:val="single" w:sz="4" w:space="0" w:color="auto"/>
              <w:left w:val="single" w:sz="4" w:space="0" w:color="auto"/>
              <w:bottom w:val="single" w:sz="4" w:space="0" w:color="auto"/>
              <w:right w:val="single" w:sz="4" w:space="0" w:color="auto"/>
            </w:tcBorders>
            <w:hideMark/>
          </w:tcPr>
          <w:p w14:paraId="4871FF6D" w14:textId="77777777" w:rsidR="008E7C82" w:rsidRDefault="008E7C82">
            <w:pPr>
              <w:spacing w:line="240" w:lineRule="atLeast"/>
              <w:jc w:val="both"/>
              <w:rPr>
                <w:b/>
                <w:lang w:eastAsia="en-US"/>
              </w:rPr>
            </w:pPr>
            <w:r>
              <w:rPr>
                <w:b/>
                <w:lang w:eastAsia="en-US"/>
              </w:rPr>
              <w:t>Физика и времена года: Физика летом (3 часа).</w:t>
            </w:r>
          </w:p>
        </w:tc>
      </w:tr>
      <w:tr w:rsidR="008E7C82" w14:paraId="5E612E8D" w14:textId="77777777" w:rsidTr="008E7C82">
        <w:trPr>
          <w:trHeight w:val="240"/>
        </w:trPr>
        <w:tc>
          <w:tcPr>
            <w:tcW w:w="350" w:type="pct"/>
            <w:tcBorders>
              <w:top w:val="single" w:sz="4" w:space="0" w:color="auto"/>
              <w:left w:val="single" w:sz="4" w:space="0" w:color="auto"/>
              <w:bottom w:val="single" w:sz="4" w:space="0" w:color="auto"/>
              <w:right w:val="single" w:sz="4" w:space="0" w:color="auto"/>
            </w:tcBorders>
          </w:tcPr>
          <w:p w14:paraId="13BE1826"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7EB12D89"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6E2CE8C3" w14:textId="77777777" w:rsidR="008E7C82" w:rsidRDefault="008E7C82">
            <w:pPr>
              <w:spacing w:line="240" w:lineRule="atLeast"/>
              <w:jc w:val="both"/>
              <w:rPr>
                <w:lang w:eastAsia="en-US"/>
              </w:rPr>
            </w:pPr>
            <w:r>
              <w:rPr>
                <w:color w:val="000000"/>
                <w:lang w:eastAsia="en-US"/>
              </w:rPr>
              <w:t>На качелях "дух захватывает". Опыты в огороде.</w:t>
            </w:r>
          </w:p>
        </w:tc>
        <w:tc>
          <w:tcPr>
            <w:tcW w:w="658" w:type="pct"/>
            <w:tcBorders>
              <w:top w:val="single" w:sz="4" w:space="0" w:color="auto"/>
              <w:left w:val="single" w:sz="4" w:space="0" w:color="auto"/>
              <w:bottom w:val="single" w:sz="4" w:space="0" w:color="auto"/>
              <w:right w:val="single" w:sz="4" w:space="0" w:color="auto"/>
            </w:tcBorders>
            <w:hideMark/>
          </w:tcPr>
          <w:p w14:paraId="4BEA74C1" w14:textId="77777777" w:rsidR="008E7C82" w:rsidRDefault="008E7C82">
            <w:pPr>
              <w:spacing w:line="240" w:lineRule="atLeast"/>
              <w:jc w:val="both"/>
              <w:rPr>
                <w:lang w:eastAsia="en-US"/>
              </w:rPr>
            </w:pPr>
            <w:r>
              <w:rPr>
                <w:lang w:eastAsia="en-US"/>
              </w:rPr>
              <w:t>Семинар</w:t>
            </w:r>
          </w:p>
        </w:tc>
        <w:tc>
          <w:tcPr>
            <w:tcW w:w="593" w:type="pct"/>
            <w:tcBorders>
              <w:top w:val="single" w:sz="4" w:space="0" w:color="auto"/>
              <w:left w:val="single" w:sz="4" w:space="0" w:color="auto"/>
              <w:bottom w:val="single" w:sz="4" w:space="0" w:color="auto"/>
              <w:right w:val="single" w:sz="4" w:space="0" w:color="auto"/>
            </w:tcBorders>
            <w:hideMark/>
          </w:tcPr>
          <w:p w14:paraId="7C8DE9F3" w14:textId="77777777" w:rsidR="008E7C82" w:rsidRDefault="008E7C82">
            <w:pPr>
              <w:spacing w:line="240" w:lineRule="atLeast"/>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6B55074F"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3806619A"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67DB2D2E" w14:textId="77777777" w:rsidR="008E7C82" w:rsidRDefault="008E7C82">
            <w:pPr>
              <w:spacing w:line="240" w:lineRule="atLeast"/>
              <w:rPr>
                <w:lang w:eastAsia="en-US"/>
              </w:rPr>
            </w:pPr>
          </w:p>
        </w:tc>
      </w:tr>
      <w:tr w:rsidR="008E7C82" w14:paraId="7071B08A" w14:textId="77777777" w:rsidTr="008E7C82">
        <w:tc>
          <w:tcPr>
            <w:tcW w:w="350" w:type="pct"/>
            <w:tcBorders>
              <w:top w:val="single" w:sz="4" w:space="0" w:color="auto"/>
              <w:left w:val="single" w:sz="4" w:space="0" w:color="auto"/>
              <w:bottom w:val="single" w:sz="4" w:space="0" w:color="auto"/>
              <w:right w:val="single" w:sz="4" w:space="0" w:color="auto"/>
            </w:tcBorders>
          </w:tcPr>
          <w:p w14:paraId="5143C631" w14:textId="77777777" w:rsidR="008E7C82" w:rsidRDefault="008E7C82" w:rsidP="00B66A5B">
            <w:pPr>
              <w:numPr>
                <w:ilvl w:val="0"/>
                <w:numId w:val="2"/>
              </w:numPr>
              <w:tabs>
                <w:tab w:val="left" w:pos="720"/>
              </w:tabs>
              <w:spacing w:line="240" w:lineRule="atLeast"/>
              <w:ind w:right="-111"/>
              <w:contextualSpacing/>
              <w:rPr>
                <w:lang w:eastAsia="en-US"/>
              </w:rPr>
            </w:pPr>
          </w:p>
        </w:tc>
        <w:tc>
          <w:tcPr>
            <w:tcW w:w="241" w:type="pct"/>
            <w:tcBorders>
              <w:top w:val="single" w:sz="4" w:space="0" w:color="auto"/>
              <w:left w:val="single" w:sz="4" w:space="0" w:color="auto"/>
              <w:bottom w:val="single" w:sz="4" w:space="0" w:color="auto"/>
              <w:right w:val="single" w:sz="4" w:space="0" w:color="auto"/>
            </w:tcBorders>
            <w:hideMark/>
          </w:tcPr>
          <w:p w14:paraId="30172004"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0234079C" w14:textId="77777777" w:rsidR="008E7C82" w:rsidRDefault="008E7C82">
            <w:pPr>
              <w:spacing w:line="276" w:lineRule="auto"/>
              <w:jc w:val="both"/>
              <w:rPr>
                <w:color w:val="000000"/>
                <w:lang w:eastAsia="en-US"/>
              </w:rPr>
            </w:pPr>
            <w:r>
              <w:rPr>
                <w:color w:val="000000"/>
                <w:lang w:eastAsia="en-US"/>
              </w:rPr>
              <w:t>Экскурсия «Физика у водоема». Закат Солнца. Рефракция света в атмосфере.</w:t>
            </w:r>
          </w:p>
        </w:tc>
        <w:tc>
          <w:tcPr>
            <w:tcW w:w="658" w:type="pct"/>
            <w:tcBorders>
              <w:top w:val="single" w:sz="4" w:space="0" w:color="auto"/>
              <w:left w:val="single" w:sz="4" w:space="0" w:color="auto"/>
              <w:bottom w:val="single" w:sz="4" w:space="0" w:color="auto"/>
              <w:right w:val="single" w:sz="4" w:space="0" w:color="auto"/>
            </w:tcBorders>
            <w:hideMark/>
          </w:tcPr>
          <w:p w14:paraId="21148A18" w14:textId="77777777" w:rsidR="008E7C82" w:rsidRDefault="008E7C82">
            <w:pPr>
              <w:spacing w:line="240" w:lineRule="atLeast"/>
              <w:jc w:val="both"/>
              <w:rPr>
                <w:lang w:eastAsia="en-US"/>
              </w:rPr>
            </w:pPr>
            <w:r>
              <w:rPr>
                <w:lang w:eastAsia="en-US"/>
              </w:rPr>
              <w:t>Экскурсия</w:t>
            </w:r>
          </w:p>
        </w:tc>
        <w:tc>
          <w:tcPr>
            <w:tcW w:w="593" w:type="pct"/>
            <w:tcBorders>
              <w:top w:val="single" w:sz="4" w:space="0" w:color="auto"/>
              <w:left w:val="single" w:sz="4" w:space="0" w:color="auto"/>
              <w:bottom w:val="single" w:sz="4" w:space="0" w:color="auto"/>
              <w:right w:val="single" w:sz="4" w:space="0" w:color="auto"/>
            </w:tcBorders>
            <w:hideMark/>
          </w:tcPr>
          <w:p w14:paraId="2C028AD2" w14:textId="77777777" w:rsidR="008E7C82" w:rsidRDefault="008E7C82">
            <w:pPr>
              <w:spacing w:line="240" w:lineRule="atLeast"/>
              <w:rPr>
                <w:lang w:eastAsia="en-US"/>
              </w:rPr>
            </w:pPr>
            <w:r>
              <w:rPr>
                <w:sz w:val="22"/>
                <w:szCs w:val="22"/>
                <w:lang w:eastAsia="en-US"/>
              </w:rPr>
              <w:t>Собеседование</w:t>
            </w:r>
          </w:p>
        </w:tc>
        <w:tc>
          <w:tcPr>
            <w:tcW w:w="395" w:type="pct"/>
            <w:tcBorders>
              <w:top w:val="single" w:sz="4" w:space="0" w:color="auto"/>
              <w:left w:val="single" w:sz="4" w:space="0" w:color="auto"/>
              <w:bottom w:val="single" w:sz="4" w:space="0" w:color="auto"/>
              <w:right w:val="single" w:sz="4" w:space="0" w:color="auto"/>
            </w:tcBorders>
          </w:tcPr>
          <w:p w14:paraId="78946B6F"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70EA76A9"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6DD71C9D" w14:textId="77777777" w:rsidR="008E7C82" w:rsidRDefault="008E7C82">
            <w:pPr>
              <w:spacing w:line="240" w:lineRule="atLeast"/>
              <w:rPr>
                <w:lang w:eastAsia="en-US"/>
              </w:rPr>
            </w:pPr>
          </w:p>
        </w:tc>
      </w:tr>
      <w:tr w:rsidR="008E7C82" w14:paraId="41AB9074" w14:textId="77777777" w:rsidTr="008E7C82">
        <w:tc>
          <w:tcPr>
            <w:tcW w:w="350" w:type="pct"/>
            <w:tcBorders>
              <w:top w:val="single" w:sz="4" w:space="0" w:color="auto"/>
              <w:left w:val="single" w:sz="4" w:space="0" w:color="auto"/>
              <w:bottom w:val="single" w:sz="4" w:space="0" w:color="auto"/>
              <w:right w:val="single" w:sz="4" w:space="0" w:color="auto"/>
            </w:tcBorders>
          </w:tcPr>
          <w:p w14:paraId="548E8190" w14:textId="77777777" w:rsidR="008E7C82" w:rsidRDefault="008E7C82" w:rsidP="00B66A5B">
            <w:pPr>
              <w:numPr>
                <w:ilvl w:val="0"/>
                <w:numId w:val="2"/>
              </w:numPr>
              <w:tabs>
                <w:tab w:val="left" w:pos="720"/>
              </w:tabs>
              <w:spacing w:line="240" w:lineRule="atLeast"/>
              <w:ind w:right="-111"/>
              <w:contextualSpacing/>
              <w:rPr>
                <w:lang w:val="en-US" w:eastAsia="en-US"/>
              </w:rPr>
            </w:pPr>
          </w:p>
        </w:tc>
        <w:tc>
          <w:tcPr>
            <w:tcW w:w="241" w:type="pct"/>
            <w:tcBorders>
              <w:top w:val="single" w:sz="4" w:space="0" w:color="auto"/>
              <w:left w:val="single" w:sz="4" w:space="0" w:color="auto"/>
              <w:bottom w:val="single" w:sz="4" w:space="0" w:color="auto"/>
              <w:right w:val="single" w:sz="4" w:space="0" w:color="auto"/>
            </w:tcBorders>
            <w:hideMark/>
          </w:tcPr>
          <w:p w14:paraId="7A0D4CA6" w14:textId="77777777" w:rsidR="008E7C82" w:rsidRDefault="008E7C82">
            <w:pPr>
              <w:spacing w:line="240" w:lineRule="atLeast"/>
              <w:jc w:val="center"/>
              <w:rPr>
                <w:lang w:eastAsia="en-US"/>
              </w:rPr>
            </w:pPr>
            <w:r>
              <w:rPr>
                <w:lang w:eastAsia="en-US"/>
              </w:rPr>
              <w:t>1</w:t>
            </w:r>
          </w:p>
        </w:tc>
        <w:tc>
          <w:tcPr>
            <w:tcW w:w="1841" w:type="pct"/>
            <w:tcBorders>
              <w:top w:val="single" w:sz="4" w:space="0" w:color="auto"/>
              <w:left w:val="single" w:sz="4" w:space="0" w:color="auto"/>
              <w:bottom w:val="single" w:sz="4" w:space="0" w:color="auto"/>
              <w:right w:val="single" w:sz="4" w:space="0" w:color="auto"/>
            </w:tcBorders>
            <w:hideMark/>
          </w:tcPr>
          <w:p w14:paraId="6B426640" w14:textId="77777777" w:rsidR="008E7C82" w:rsidRDefault="008E7C82">
            <w:pPr>
              <w:spacing w:line="240" w:lineRule="atLeast"/>
              <w:jc w:val="both"/>
              <w:rPr>
                <w:lang w:eastAsia="en-US"/>
              </w:rPr>
            </w:pPr>
            <w:r>
              <w:rPr>
                <w:lang w:eastAsia="en-US"/>
              </w:rPr>
              <w:t>Защита электронной презентации «Мои шаги в мире науки».</w:t>
            </w:r>
          </w:p>
        </w:tc>
        <w:tc>
          <w:tcPr>
            <w:tcW w:w="658" w:type="pct"/>
            <w:tcBorders>
              <w:top w:val="single" w:sz="4" w:space="0" w:color="auto"/>
              <w:left w:val="single" w:sz="4" w:space="0" w:color="auto"/>
              <w:bottom w:val="single" w:sz="4" w:space="0" w:color="auto"/>
              <w:right w:val="single" w:sz="4" w:space="0" w:color="auto"/>
            </w:tcBorders>
            <w:hideMark/>
          </w:tcPr>
          <w:p w14:paraId="6D599F75" w14:textId="77777777" w:rsidR="008E7C82" w:rsidRDefault="008E7C82">
            <w:pPr>
              <w:spacing w:line="240" w:lineRule="atLeast"/>
              <w:jc w:val="both"/>
              <w:rPr>
                <w:lang w:eastAsia="en-US"/>
              </w:rPr>
            </w:pPr>
            <w:r>
              <w:rPr>
                <w:lang w:eastAsia="en-US"/>
              </w:rPr>
              <w:t>Защита проекта</w:t>
            </w:r>
          </w:p>
        </w:tc>
        <w:tc>
          <w:tcPr>
            <w:tcW w:w="593" w:type="pct"/>
            <w:tcBorders>
              <w:top w:val="single" w:sz="4" w:space="0" w:color="auto"/>
              <w:left w:val="single" w:sz="4" w:space="0" w:color="auto"/>
              <w:bottom w:val="single" w:sz="4" w:space="0" w:color="auto"/>
              <w:right w:val="single" w:sz="4" w:space="0" w:color="auto"/>
            </w:tcBorders>
            <w:hideMark/>
          </w:tcPr>
          <w:p w14:paraId="22472F3C" w14:textId="77777777" w:rsidR="008E7C82" w:rsidRDefault="008E7C82">
            <w:pPr>
              <w:spacing w:line="240" w:lineRule="atLeast"/>
              <w:rPr>
                <w:lang w:eastAsia="en-US"/>
              </w:rPr>
            </w:pPr>
            <w:r>
              <w:rPr>
                <w:sz w:val="22"/>
                <w:szCs w:val="22"/>
                <w:lang w:eastAsia="en-US"/>
              </w:rPr>
              <w:t>Защита презентации</w:t>
            </w:r>
          </w:p>
        </w:tc>
        <w:tc>
          <w:tcPr>
            <w:tcW w:w="395" w:type="pct"/>
            <w:tcBorders>
              <w:top w:val="single" w:sz="4" w:space="0" w:color="auto"/>
              <w:left w:val="single" w:sz="4" w:space="0" w:color="auto"/>
              <w:bottom w:val="single" w:sz="4" w:space="0" w:color="auto"/>
              <w:right w:val="single" w:sz="4" w:space="0" w:color="auto"/>
            </w:tcBorders>
          </w:tcPr>
          <w:p w14:paraId="1FEBE1A6" w14:textId="77777777" w:rsidR="008E7C82" w:rsidRDefault="008E7C82">
            <w:pPr>
              <w:spacing w:line="240" w:lineRule="atLeast"/>
              <w:rPr>
                <w:lang w:eastAsia="en-US"/>
              </w:rPr>
            </w:pPr>
          </w:p>
        </w:tc>
        <w:tc>
          <w:tcPr>
            <w:tcW w:w="394" w:type="pct"/>
            <w:tcBorders>
              <w:top w:val="single" w:sz="4" w:space="0" w:color="auto"/>
              <w:left w:val="single" w:sz="4" w:space="0" w:color="auto"/>
              <w:bottom w:val="single" w:sz="4" w:space="0" w:color="auto"/>
              <w:right w:val="single" w:sz="4" w:space="0" w:color="auto"/>
            </w:tcBorders>
          </w:tcPr>
          <w:p w14:paraId="373C5068" w14:textId="77777777" w:rsidR="008E7C82" w:rsidRDefault="008E7C82">
            <w:pPr>
              <w:spacing w:line="240" w:lineRule="atLeast"/>
              <w:rPr>
                <w:lang w:eastAsia="en-US"/>
              </w:rPr>
            </w:pPr>
          </w:p>
        </w:tc>
        <w:tc>
          <w:tcPr>
            <w:tcW w:w="527" w:type="pct"/>
            <w:tcBorders>
              <w:top w:val="single" w:sz="4" w:space="0" w:color="auto"/>
              <w:left w:val="single" w:sz="4" w:space="0" w:color="auto"/>
              <w:bottom w:val="single" w:sz="4" w:space="0" w:color="auto"/>
              <w:right w:val="single" w:sz="4" w:space="0" w:color="auto"/>
            </w:tcBorders>
          </w:tcPr>
          <w:p w14:paraId="1FE57AFA" w14:textId="77777777" w:rsidR="008E7C82" w:rsidRDefault="008E7C82">
            <w:pPr>
              <w:spacing w:line="240" w:lineRule="atLeast"/>
              <w:rPr>
                <w:lang w:eastAsia="en-US"/>
              </w:rPr>
            </w:pPr>
          </w:p>
        </w:tc>
      </w:tr>
    </w:tbl>
    <w:p w14:paraId="6DD17E7D" w14:textId="77777777" w:rsidR="008E7C82" w:rsidRDefault="008E7C82" w:rsidP="008E7C82">
      <w:pPr>
        <w:jc w:val="center"/>
        <w:rPr>
          <w:b/>
          <w:sz w:val="28"/>
          <w:szCs w:val="28"/>
        </w:rPr>
      </w:pPr>
    </w:p>
    <w:p w14:paraId="18EE8523" w14:textId="77777777" w:rsidR="008E7C82" w:rsidRDefault="008E7C82" w:rsidP="008E7C82">
      <w:pPr>
        <w:rPr>
          <w:color w:val="FF0000"/>
        </w:rPr>
      </w:pPr>
    </w:p>
    <w:p w14:paraId="65C00610" w14:textId="11764FC8" w:rsidR="00C855E4" w:rsidRDefault="00C855E4" w:rsidP="008E7C82"/>
    <w:sectPr w:rsidR="00C85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921A0"/>
    <w:multiLevelType w:val="hybridMultilevel"/>
    <w:tmpl w:val="7AA486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60065F0"/>
    <w:multiLevelType w:val="hybridMultilevel"/>
    <w:tmpl w:val="9716AE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396927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7341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82"/>
    <w:rsid w:val="008E7C82"/>
    <w:rsid w:val="00C855E4"/>
    <w:rsid w:val="00EA2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E571"/>
  <w15:chartTrackingRefBased/>
  <w15:docId w15:val="{E8911E3B-FBE9-4F65-9D5D-F12CDC754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7C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C82"/>
    <w:pPr>
      <w:spacing w:before="100" w:beforeAutospacing="1" w:after="100" w:afterAutospacing="1"/>
    </w:pPr>
  </w:style>
  <w:style w:type="paragraph" w:styleId="a4">
    <w:name w:val="List Paragraph"/>
    <w:basedOn w:val="a"/>
    <w:uiPriority w:val="34"/>
    <w:qFormat/>
    <w:rsid w:val="008E7C82"/>
    <w:pPr>
      <w:ind w:left="720"/>
      <w:contextualSpacing/>
    </w:pPr>
  </w:style>
  <w:style w:type="character" w:styleId="a5">
    <w:name w:val="Strong"/>
    <w:basedOn w:val="a0"/>
    <w:uiPriority w:val="22"/>
    <w:qFormat/>
    <w:rsid w:val="008E7C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2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3150</Words>
  <Characters>17958</Characters>
  <Application>Microsoft Office Word</Application>
  <DocSecurity>0</DocSecurity>
  <Lines>149</Lines>
  <Paragraphs>42</Paragraphs>
  <ScaleCrop>false</ScaleCrop>
  <Company/>
  <LinksUpToDate>false</LinksUpToDate>
  <CharactersWithSpaces>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Чванова Мария</dc:creator>
  <cp:keywords/>
  <dc:description/>
  <cp:lastModifiedBy>Любовь Севрикеева</cp:lastModifiedBy>
  <cp:revision>2</cp:revision>
  <dcterms:created xsi:type="dcterms:W3CDTF">2023-09-22T14:42:00Z</dcterms:created>
  <dcterms:modified xsi:type="dcterms:W3CDTF">2023-09-25T07:58:00Z</dcterms:modified>
</cp:coreProperties>
</file>